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E0D" w:rsidRDefault="004F7284" w:rsidP="004F7284">
      <w:pPr>
        <w:pStyle w:val="a3"/>
        <w:ind w:firstLine="1020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2E756D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1</w:t>
      </w:r>
    </w:p>
    <w:p w:rsidR="00D218B3" w:rsidRDefault="00844B6C" w:rsidP="004F7284">
      <w:pPr>
        <w:pStyle w:val="a3"/>
        <w:ind w:firstLine="10206"/>
        <w:rPr>
          <w:rFonts w:ascii="Times New Roman" w:hAnsi="Times New Roman" w:cs="Times New Roman"/>
          <w:sz w:val="20"/>
          <w:szCs w:val="20"/>
        </w:rPr>
      </w:pPr>
      <w:r w:rsidRPr="002E756D">
        <w:rPr>
          <w:rFonts w:ascii="Times New Roman" w:hAnsi="Times New Roman" w:cs="Times New Roman"/>
          <w:sz w:val="20"/>
          <w:szCs w:val="20"/>
        </w:rPr>
        <w:t>к муниципальной</w:t>
      </w:r>
      <w:r w:rsidR="004F7284">
        <w:rPr>
          <w:rFonts w:ascii="Times New Roman" w:hAnsi="Times New Roman" w:cs="Times New Roman"/>
          <w:sz w:val="20"/>
          <w:szCs w:val="20"/>
        </w:rPr>
        <w:t xml:space="preserve"> </w:t>
      </w:r>
      <w:r w:rsidRPr="002E756D">
        <w:rPr>
          <w:rFonts w:ascii="Times New Roman" w:hAnsi="Times New Roman" w:cs="Times New Roman"/>
          <w:sz w:val="20"/>
          <w:szCs w:val="20"/>
        </w:rPr>
        <w:t xml:space="preserve">программе «Развитие образования </w:t>
      </w:r>
    </w:p>
    <w:p w:rsidR="004F7284" w:rsidRDefault="00844B6C" w:rsidP="004F7284">
      <w:pPr>
        <w:pStyle w:val="a3"/>
        <w:ind w:firstLine="10206"/>
        <w:rPr>
          <w:rFonts w:ascii="Times New Roman" w:hAnsi="Times New Roman" w:cs="Times New Roman"/>
          <w:sz w:val="20"/>
          <w:szCs w:val="20"/>
        </w:rPr>
      </w:pPr>
      <w:proofErr w:type="gramStart"/>
      <w:r w:rsidRPr="002E756D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2E756D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2E756D">
        <w:rPr>
          <w:rFonts w:ascii="Times New Roman" w:hAnsi="Times New Roman" w:cs="Times New Roman"/>
          <w:sz w:val="20"/>
          <w:szCs w:val="20"/>
        </w:rPr>
        <w:t>Железногорском</w:t>
      </w:r>
      <w:proofErr w:type="gramEnd"/>
      <w:r w:rsidR="00D218B3">
        <w:rPr>
          <w:rFonts w:ascii="Times New Roman" w:hAnsi="Times New Roman" w:cs="Times New Roman"/>
          <w:sz w:val="20"/>
          <w:szCs w:val="20"/>
        </w:rPr>
        <w:t xml:space="preserve"> </w:t>
      </w:r>
      <w:r w:rsidRPr="002E756D">
        <w:rPr>
          <w:rFonts w:ascii="Times New Roman" w:hAnsi="Times New Roman" w:cs="Times New Roman"/>
          <w:sz w:val="20"/>
          <w:szCs w:val="20"/>
        </w:rPr>
        <w:t>районе Курской области»</w:t>
      </w:r>
      <w:r w:rsidR="004F728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218B3" w:rsidRPr="00D76246" w:rsidRDefault="004F7284" w:rsidP="004F7284">
      <w:pPr>
        <w:pStyle w:val="a3"/>
        <w:ind w:firstLine="1020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(с изменениями от «</w:t>
      </w:r>
      <w:r w:rsidR="00B3720C">
        <w:rPr>
          <w:rFonts w:ascii="Times New Roman" w:hAnsi="Times New Roman" w:cs="Times New Roman"/>
          <w:sz w:val="20"/>
          <w:szCs w:val="20"/>
        </w:rPr>
        <w:t>18</w:t>
      </w:r>
      <w:r>
        <w:rPr>
          <w:rFonts w:ascii="Times New Roman" w:hAnsi="Times New Roman" w:cs="Times New Roman"/>
          <w:sz w:val="20"/>
          <w:szCs w:val="20"/>
        </w:rPr>
        <w:t xml:space="preserve">» </w:t>
      </w:r>
      <w:r w:rsidR="00B3720C">
        <w:rPr>
          <w:rFonts w:ascii="Times New Roman" w:hAnsi="Times New Roman" w:cs="Times New Roman"/>
          <w:sz w:val="20"/>
          <w:szCs w:val="20"/>
        </w:rPr>
        <w:t xml:space="preserve">декабря </w:t>
      </w:r>
      <w:r>
        <w:rPr>
          <w:rFonts w:ascii="Times New Roman" w:hAnsi="Times New Roman" w:cs="Times New Roman"/>
          <w:sz w:val="20"/>
          <w:szCs w:val="20"/>
        </w:rPr>
        <w:t xml:space="preserve">20 </w:t>
      </w:r>
      <w:r w:rsidR="00B3720C">
        <w:rPr>
          <w:rFonts w:ascii="Times New Roman" w:hAnsi="Times New Roman" w:cs="Times New Roman"/>
          <w:sz w:val="20"/>
          <w:szCs w:val="20"/>
        </w:rPr>
        <w:t xml:space="preserve">23 </w:t>
      </w:r>
      <w:r>
        <w:rPr>
          <w:rFonts w:ascii="Times New Roman" w:hAnsi="Times New Roman" w:cs="Times New Roman"/>
          <w:sz w:val="20"/>
          <w:szCs w:val="20"/>
        </w:rPr>
        <w:t xml:space="preserve"> № </w:t>
      </w:r>
      <w:r w:rsidR="00B3720C">
        <w:rPr>
          <w:rFonts w:ascii="Times New Roman" w:hAnsi="Times New Roman" w:cs="Times New Roman"/>
          <w:sz w:val="20"/>
          <w:szCs w:val="20"/>
        </w:rPr>
        <w:t>982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E624B2" w:rsidRDefault="00E624B2" w:rsidP="00844B6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44B6C" w:rsidRPr="00DB176D" w:rsidRDefault="00844B6C" w:rsidP="00844B6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76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44B6C" w:rsidRPr="00DB176D" w:rsidRDefault="00844B6C" w:rsidP="00844B6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76D">
        <w:rPr>
          <w:rFonts w:ascii="Times New Roman" w:hAnsi="Times New Roman" w:cs="Times New Roman"/>
          <w:b/>
          <w:sz w:val="24"/>
          <w:szCs w:val="24"/>
        </w:rPr>
        <w:t>о показателях (индикаторах)</w:t>
      </w:r>
      <w:r w:rsidR="00A43A21" w:rsidRPr="00DB17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176D">
        <w:rPr>
          <w:rFonts w:ascii="Times New Roman" w:hAnsi="Times New Roman" w:cs="Times New Roman"/>
          <w:b/>
          <w:sz w:val="24"/>
          <w:szCs w:val="24"/>
        </w:rPr>
        <w:t>муниципальной программы и подпрограмм муниципальной программы и их значения</w:t>
      </w:r>
    </w:p>
    <w:p w:rsidR="00D218B3" w:rsidRPr="005817FD" w:rsidRDefault="00D218B3" w:rsidP="00844B6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06" w:type="dxa"/>
        <w:tblInd w:w="-459" w:type="dxa"/>
        <w:tblLook w:val="04A0"/>
      </w:tblPr>
      <w:tblGrid>
        <w:gridCol w:w="533"/>
        <w:gridCol w:w="7979"/>
        <w:gridCol w:w="1270"/>
        <w:gridCol w:w="656"/>
        <w:gridCol w:w="656"/>
        <w:gridCol w:w="711"/>
        <w:gridCol w:w="656"/>
        <w:gridCol w:w="677"/>
        <w:gridCol w:w="678"/>
        <w:gridCol w:w="678"/>
        <w:gridCol w:w="656"/>
        <w:gridCol w:w="656"/>
      </w:tblGrid>
      <w:tr w:rsidR="004F7284" w:rsidRPr="00662AE6" w:rsidTr="00397C0C">
        <w:tc>
          <w:tcPr>
            <w:tcW w:w="0" w:type="auto"/>
            <w:vMerge w:val="restart"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662AE6">
              <w:rPr>
                <w:rFonts w:ascii="Times New Roman" w:hAnsi="Times New Roman" w:cs="Times New Roman"/>
              </w:rPr>
              <w:t>п\</w:t>
            </w:r>
            <w:proofErr w:type="gramStart"/>
            <w:r w:rsidRPr="00662AE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7979" w:type="dxa"/>
            <w:vMerge w:val="restart"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Наименование показателей (индикаторов)</w:t>
            </w:r>
          </w:p>
        </w:tc>
        <w:tc>
          <w:tcPr>
            <w:tcW w:w="0" w:type="auto"/>
            <w:vMerge w:val="restart"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6024" w:type="dxa"/>
            <w:gridSpan w:val="9"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4F7284" w:rsidRPr="00662AE6" w:rsidTr="00397C0C">
        <w:tc>
          <w:tcPr>
            <w:tcW w:w="0" w:type="auto"/>
            <w:vMerge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79" w:type="dxa"/>
            <w:vMerge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0" w:type="auto"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0" w:type="auto"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0" w:type="auto"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677" w:type="dxa"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678" w:type="dxa"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678" w:type="dxa"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656" w:type="dxa"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656" w:type="dxa"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2026</w:t>
            </w:r>
          </w:p>
        </w:tc>
      </w:tr>
      <w:tr w:rsidR="004F7284" w:rsidRPr="00662AE6" w:rsidTr="0062439C">
        <w:tc>
          <w:tcPr>
            <w:tcW w:w="15806" w:type="dxa"/>
            <w:gridSpan w:val="12"/>
            <w:vAlign w:val="center"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2AE6">
              <w:rPr>
                <w:rFonts w:ascii="Times New Roman" w:hAnsi="Times New Roman" w:cs="Times New Roman"/>
                <w:b/>
              </w:rPr>
              <w:t xml:space="preserve">Муниципальная  программа </w:t>
            </w:r>
            <w:proofErr w:type="spellStart"/>
            <w:r w:rsidRPr="00662AE6">
              <w:rPr>
                <w:rFonts w:ascii="Times New Roman" w:hAnsi="Times New Roman" w:cs="Times New Roman"/>
                <w:b/>
              </w:rPr>
              <w:t>Железногорского</w:t>
            </w:r>
            <w:proofErr w:type="spellEnd"/>
            <w:r w:rsidRPr="00662AE6">
              <w:rPr>
                <w:rFonts w:ascii="Times New Roman" w:hAnsi="Times New Roman" w:cs="Times New Roman"/>
                <w:b/>
              </w:rPr>
              <w:t xml:space="preserve"> района Курской области «Развитие образования </w:t>
            </w:r>
            <w:proofErr w:type="gramStart"/>
            <w:r w:rsidRPr="00662AE6">
              <w:rPr>
                <w:rFonts w:ascii="Times New Roman" w:hAnsi="Times New Roman" w:cs="Times New Roman"/>
                <w:b/>
              </w:rPr>
              <w:t>в</w:t>
            </w:r>
            <w:proofErr w:type="gramEnd"/>
            <w:r w:rsidRPr="00662AE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62AE6">
              <w:rPr>
                <w:rFonts w:ascii="Times New Roman" w:hAnsi="Times New Roman" w:cs="Times New Roman"/>
                <w:b/>
              </w:rPr>
              <w:t>Железногорском</w:t>
            </w:r>
            <w:proofErr w:type="gramEnd"/>
            <w:r w:rsidRPr="00662AE6">
              <w:rPr>
                <w:rFonts w:ascii="Times New Roman" w:hAnsi="Times New Roman" w:cs="Times New Roman"/>
                <w:b/>
              </w:rPr>
              <w:t xml:space="preserve"> районе Курской области»</w:t>
            </w:r>
          </w:p>
          <w:p w:rsidR="00D61835" w:rsidRPr="00662AE6" w:rsidRDefault="00D61835" w:rsidP="004F22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345E" w:rsidRPr="00662AE6" w:rsidTr="00397C0C">
        <w:tc>
          <w:tcPr>
            <w:tcW w:w="0" w:type="auto"/>
          </w:tcPr>
          <w:p w:rsidR="009D345E" w:rsidRPr="00662AE6" w:rsidRDefault="009D345E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979" w:type="dxa"/>
          </w:tcPr>
          <w:p w:rsidR="009D345E" w:rsidRPr="00662AE6" w:rsidRDefault="009D345E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Удельный вес численности населения в возрасте  5-18 лет, охваченного общим образованием, в общей численности населения в возрасте 5-18 лет</w:t>
            </w:r>
          </w:p>
        </w:tc>
        <w:tc>
          <w:tcPr>
            <w:tcW w:w="0" w:type="auto"/>
          </w:tcPr>
          <w:p w:rsidR="009D345E" w:rsidRPr="00662AE6" w:rsidRDefault="009D345E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9D345E" w:rsidRPr="00662AE6" w:rsidRDefault="009D345E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99,4</w:t>
            </w:r>
          </w:p>
        </w:tc>
        <w:tc>
          <w:tcPr>
            <w:tcW w:w="0" w:type="auto"/>
          </w:tcPr>
          <w:p w:rsidR="009D345E" w:rsidRPr="00662AE6" w:rsidRDefault="009D345E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99,4</w:t>
            </w:r>
          </w:p>
        </w:tc>
        <w:tc>
          <w:tcPr>
            <w:tcW w:w="0" w:type="auto"/>
          </w:tcPr>
          <w:p w:rsidR="009D345E" w:rsidRPr="00662AE6" w:rsidRDefault="009D345E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99,4</w:t>
            </w:r>
          </w:p>
        </w:tc>
        <w:tc>
          <w:tcPr>
            <w:tcW w:w="0" w:type="auto"/>
          </w:tcPr>
          <w:p w:rsidR="009D345E" w:rsidRPr="00662AE6" w:rsidRDefault="009D345E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99,4</w:t>
            </w:r>
          </w:p>
        </w:tc>
        <w:tc>
          <w:tcPr>
            <w:tcW w:w="677" w:type="dxa"/>
          </w:tcPr>
          <w:p w:rsidR="009D345E" w:rsidRDefault="009D345E">
            <w:r w:rsidRPr="00697ED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9D345E" w:rsidRDefault="009D345E">
            <w:r w:rsidRPr="00697ED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9D345E" w:rsidRDefault="009D345E">
            <w:r w:rsidRPr="00697ED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9D345E" w:rsidRDefault="009D345E">
            <w:r w:rsidRPr="00697ED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9D345E" w:rsidRDefault="009D345E">
            <w:r w:rsidRPr="00697ED2">
              <w:rPr>
                <w:rFonts w:ascii="Times New Roman" w:hAnsi="Times New Roman" w:cs="Times New Roman"/>
              </w:rPr>
              <w:t>100</w:t>
            </w:r>
          </w:p>
        </w:tc>
      </w:tr>
      <w:tr w:rsidR="004F7284" w:rsidRPr="00662AE6" w:rsidTr="00397C0C">
        <w:tc>
          <w:tcPr>
            <w:tcW w:w="0" w:type="auto"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2</w:t>
            </w:r>
            <w:r w:rsidR="00E624B2" w:rsidRPr="00662A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79" w:type="dxa"/>
          </w:tcPr>
          <w:p w:rsidR="004F7284" w:rsidRPr="00662AE6" w:rsidRDefault="004F7284" w:rsidP="009D345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62AE6">
              <w:rPr>
                <w:rFonts w:ascii="Times New Roman" w:hAnsi="Times New Roman" w:cs="Times New Roman"/>
              </w:rPr>
              <w:t>Доступность дошкольного образования для детей в возрасте от 3до 7 лет (отношение численности детей 3-7 лет, получающих 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образования)</w:t>
            </w:r>
            <w:proofErr w:type="gramEnd"/>
          </w:p>
        </w:tc>
        <w:tc>
          <w:tcPr>
            <w:tcW w:w="0" w:type="auto"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7" w:type="dxa"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4F7284" w:rsidRPr="00662AE6" w:rsidRDefault="004F7284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</w:tr>
      <w:tr w:rsidR="009D345E" w:rsidRPr="00662AE6" w:rsidTr="00397C0C">
        <w:tc>
          <w:tcPr>
            <w:tcW w:w="0" w:type="auto"/>
          </w:tcPr>
          <w:p w:rsidR="009D345E" w:rsidRPr="00662AE6" w:rsidRDefault="009D345E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979" w:type="dxa"/>
          </w:tcPr>
          <w:p w:rsidR="009D345E" w:rsidRPr="00662AE6" w:rsidRDefault="009D345E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современными требованиями (с учетом федеральных государственных образовательных стандартов), в общей численности обучающихся муниципальных общеобразовательных организаций</w:t>
            </w:r>
          </w:p>
        </w:tc>
        <w:tc>
          <w:tcPr>
            <w:tcW w:w="0" w:type="auto"/>
          </w:tcPr>
          <w:p w:rsidR="009D345E" w:rsidRPr="00662AE6" w:rsidRDefault="009D345E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9D345E" w:rsidRPr="00662AE6" w:rsidRDefault="009D345E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0" w:type="auto"/>
          </w:tcPr>
          <w:p w:rsidR="009D345E" w:rsidRPr="00662AE6" w:rsidRDefault="009D345E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0" w:type="auto"/>
          </w:tcPr>
          <w:p w:rsidR="009D345E" w:rsidRDefault="009D345E" w:rsidP="009D345E">
            <w:pPr>
              <w:jc w:val="center"/>
            </w:pPr>
            <w:r w:rsidRPr="00CD28F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0" w:type="auto"/>
          </w:tcPr>
          <w:p w:rsidR="009D345E" w:rsidRDefault="009D345E" w:rsidP="009D345E">
            <w:pPr>
              <w:jc w:val="center"/>
            </w:pPr>
            <w:r w:rsidRPr="00CD28F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677" w:type="dxa"/>
          </w:tcPr>
          <w:p w:rsidR="009D345E" w:rsidRDefault="009D345E" w:rsidP="009D345E">
            <w:pPr>
              <w:jc w:val="center"/>
            </w:pPr>
            <w:r w:rsidRPr="00CD28F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678" w:type="dxa"/>
          </w:tcPr>
          <w:p w:rsidR="009D345E" w:rsidRDefault="009D345E" w:rsidP="009D345E">
            <w:pPr>
              <w:jc w:val="center"/>
            </w:pPr>
            <w:r w:rsidRPr="00CD28F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678" w:type="dxa"/>
          </w:tcPr>
          <w:p w:rsidR="009D345E" w:rsidRDefault="009D345E" w:rsidP="009D345E">
            <w:pPr>
              <w:jc w:val="center"/>
            </w:pPr>
            <w:r w:rsidRPr="00CD28F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6" w:type="dxa"/>
          </w:tcPr>
          <w:p w:rsidR="009D345E" w:rsidRDefault="009D345E" w:rsidP="009D345E">
            <w:pPr>
              <w:jc w:val="center"/>
            </w:pPr>
            <w:r w:rsidRPr="00CD28F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6" w:type="dxa"/>
          </w:tcPr>
          <w:p w:rsidR="009D345E" w:rsidRDefault="009D345E" w:rsidP="009D345E">
            <w:pPr>
              <w:jc w:val="center"/>
            </w:pPr>
            <w:r w:rsidRPr="00CD28F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2439C" w:rsidRPr="00662AE6" w:rsidTr="00397C0C">
        <w:tc>
          <w:tcPr>
            <w:tcW w:w="0" w:type="auto"/>
          </w:tcPr>
          <w:p w:rsidR="0062439C" w:rsidRPr="00662AE6" w:rsidRDefault="00E624B2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979" w:type="dxa"/>
          </w:tcPr>
          <w:p w:rsidR="0062439C" w:rsidRPr="00662AE6" w:rsidRDefault="0062439C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 xml:space="preserve">Удельный вес численности обучающихся, занимающихся в одну смену, в общей </w:t>
            </w:r>
            <w:proofErr w:type="gramStart"/>
            <w:r w:rsidRPr="00662AE6">
              <w:rPr>
                <w:rFonts w:ascii="Times New Roman" w:hAnsi="Times New Roman" w:cs="Times New Roman"/>
              </w:rPr>
              <w:t>численности</w:t>
            </w:r>
            <w:proofErr w:type="gramEnd"/>
            <w:r w:rsidRPr="00662AE6">
              <w:rPr>
                <w:rFonts w:ascii="Times New Roman" w:hAnsi="Times New Roman" w:cs="Times New Roman"/>
              </w:rPr>
              <w:t xml:space="preserve"> обучающихся в общеобразовательных организациях, в том числе обучающихся по программам начального общего, основного общего, среднего общего образования</w:t>
            </w:r>
          </w:p>
        </w:tc>
        <w:tc>
          <w:tcPr>
            <w:tcW w:w="0" w:type="auto"/>
          </w:tcPr>
          <w:p w:rsidR="0062439C" w:rsidRPr="00662AE6" w:rsidRDefault="0062439C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62439C" w:rsidRPr="00662AE6" w:rsidRDefault="0062439C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0" w:type="auto"/>
          </w:tcPr>
          <w:p w:rsidR="0062439C" w:rsidRPr="00662AE6" w:rsidRDefault="0062439C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0" w:type="auto"/>
          </w:tcPr>
          <w:p w:rsidR="0062439C" w:rsidRPr="00662AE6" w:rsidRDefault="0062439C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62439C" w:rsidRPr="00662AE6" w:rsidRDefault="0062439C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7" w:type="dxa"/>
          </w:tcPr>
          <w:p w:rsidR="0062439C" w:rsidRPr="00662AE6" w:rsidRDefault="0062439C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62439C" w:rsidRPr="00662AE6" w:rsidRDefault="0062439C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62439C" w:rsidRPr="00662AE6" w:rsidRDefault="0062439C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62439C" w:rsidRPr="00662AE6" w:rsidRDefault="0062439C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62439C" w:rsidRPr="00662AE6" w:rsidRDefault="0062439C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</w:tr>
      <w:tr w:rsidR="00662AE6" w:rsidRPr="00662AE6" w:rsidTr="006A442D">
        <w:tc>
          <w:tcPr>
            <w:tcW w:w="15806" w:type="dxa"/>
            <w:gridSpan w:val="12"/>
          </w:tcPr>
          <w:p w:rsidR="00662AE6" w:rsidRPr="00662AE6" w:rsidRDefault="00662AE6" w:rsidP="00662A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2AE6">
              <w:rPr>
                <w:rFonts w:ascii="Times New Roman" w:hAnsi="Times New Roman" w:cs="Times New Roman"/>
                <w:b/>
              </w:rPr>
              <w:t xml:space="preserve">Подпрограмма   03 1 0000 «Управление муниципальной программой и обеспечение условий реализации  </w:t>
            </w:r>
          </w:p>
          <w:p w:rsidR="00662AE6" w:rsidRPr="00662AE6" w:rsidRDefault="00662AE6" w:rsidP="00662A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2AE6">
              <w:rPr>
                <w:rFonts w:ascii="Times New Roman" w:hAnsi="Times New Roman" w:cs="Times New Roman"/>
                <w:b/>
              </w:rPr>
              <w:t xml:space="preserve">муниципальной программы «Развитие образования  </w:t>
            </w:r>
            <w:proofErr w:type="gramStart"/>
            <w:r w:rsidRPr="00662AE6">
              <w:rPr>
                <w:rFonts w:ascii="Times New Roman" w:hAnsi="Times New Roman" w:cs="Times New Roman"/>
                <w:b/>
              </w:rPr>
              <w:t>в</w:t>
            </w:r>
            <w:proofErr w:type="gramEnd"/>
            <w:r w:rsidRPr="00662AE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62AE6">
              <w:rPr>
                <w:rFonts w:ascii="Times New Roman" w:hAnsi="Times New Roman" w:cs="Times New Roman"/>
                <w:b/>
              </w:rPr>
              <w:t>Железногорском</w:t>
            </w:r>
            <w:proofErr w:type="gramEnd"/>
            <w:r w:rsidRPr="00662AE6">
              <w:rPr>
                <w:rFonts w:ascii="Times New Roman" w:hAnsi="Times New Roman" w:cs="Times New Roman"/>
                <w:b/>
              </w:rPr>
              <w:t xml:space="preserve"> районе Курской области»</w:t>
            </w:r>
          </w:p>
        </w:tc>
      </w:tr>
      <w:tr w:rsidR="00662AE6" w:rsidRPr="00662AE6" w:rsidTr="00397C0C">
        <w:tc>
          <w:tcPr>
            <w:tcW w:w="0" w:type="auto"/>
          </w:tcPr>
          <w:p w:rsidR="00662AE6" w:rsidRPr="00662AE6" w:rsidRDefault="00662AE6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79" w:type="dxa"/>
          </w:tcPr>
          <w:p w:rsidR="00662AE6" w:rsidRPr="00662AE6" w:rsidRDefault="00662AE6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Уровень информированности населения о реализации мероприятий по развитию сферы образования</w:t>
            </w:r>
          </w:p>
        </w:tc>
        <w:tc>
          <w:tcPr>
            <w:tcW w:w="0" w:type="auto"/>
          </w:tcPr>
          <w:p w:rsidR="00662AE6" w:rsidRPr="00662AE6" w:rsidRDefault="00662AE6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662AE6" w:rsidRPr="00662AE6" w:rsidRDefault="00662AE6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0" w:type="auto"/>
          </w:tcPr>
          <w:p w:rsidR="00662AE6" w:rsidRPr="00662AE6" w:rsidRDefault="00662AE6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0" w:type="auto"/>
          </w:tcPr>
          <w:p w:rsidR="00662AE6" w:rsidRPr="00662AE6" w:rsidRDefault="00662AE6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0" w:type="auto"/>
          </w:tcPr>
          <w:p w:rsidR="00662AE6" w:rsidRPr="00662AE6" w:rsidRDefault="00662AE6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77" w:type="dxa"/>
          </w:tcPr>
          <w:p w:rsidR="00662AE6" w:rsidRPr="00662AE6" w:rsidRDefault="00662AE6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78" w:type="dxa"/>
          </w:tcPr>
          <w:p w:rsidR="00662AE6" w:rsidRPr="00662AE6" w:rsidRDefault="00662AE6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78" w:type="dxa"/>
          </w:tcPr>
          <w:p w:rsidR="00662AE6" w:rsidRPr="00662AE6" w:rsidRDefault="009D345E" w:rsidP="009D3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56" w:type="dxa"/>
          </w:tcPr>
          <w:p w:rsidR="00662AE6" w:rsidRPr="00662AE6" w:rsidRDefault="009D345E" w:rsidP="006A4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62AE6"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" w:type="dxa"/>
          </w:tcPr>
          <w:p w:rsidR="00662AE6" w:rsidRPr="00662AE6" w:rsidRDefault="009D345E" w:rsidP="006A4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</w:tr>
      <w:tr w:rsidR="00662AE6" w:rsidRPr="00662AE6" w:rsidTr="00397C0C">
        <w:tc>
          <w:tcPr>
            <w:tcW w:w="0" w:type="auto"/>
          </w:tcPr>
          <w:p w:rsidR="00662AE6" w:rsidRPr="00662AE6" w:rsidRDefault="00662AE6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79" w:type="dxa"/>
          </w:tcPr>
          <w:p w:rsidR="00662AE6" w:rsidRPr="00662AE6" w:rsidRDefault="00662AE6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 xml:space="preserve">Количество проведенных мероприятий муниципального уровня </w:t>
            </w:r>
          </w:p>
          <w:p w:rsidR="00662AE6" w:rsidRPr="00662AE6" w:rsidRDefault="00662AE6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по распространению результатов муниципальной программы</w:t>
            </w:r>
          </w:p>
        </w:tc>
        <w:tc>
          <w:tcPr>
            <w:tcW w:w="0" w:type="auto"/>
          </w:tcPr>
          <w:p w:rsidR="00662AE6" w:rsidRPr="00662AE6" w:rsidRDefault="00662AE6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0" w:type="auto"/>
          </w:tcPr>
          <w:p w:rsidR="00662AE6" w:rsidRPr="00662AE6" w:rsidRDefault="00662AE6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</w:tcPr>
          <w:p w:rsidR="00662AE6" w:rsidRPr="00662AE6" w:rsidRDefault="00662AE6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</w:tcPr>
          <w:p w:rsidR="00662AE6" w:rsidRPr="00662AE6" w:rsidRDefault="00662AE6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</w:tcPr>
          <w:p w:rsidR="00662AE6" w:rsidRPr="00662AE6" w:rsidRDefault="00662AE6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77" w:type="dxa"/>
          </w:tcPr>
          <w:p w:rsidR="00662AE6" w:rsidRPr="00662AE6" w:rsidRDefault="00662AE6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78" w:type="dxa"/>
          </w:tcPr>
          <w:p w:rsidR="00662AE6" w:rsidRPr="00662AE6" w:rsidRDefault="00662AE6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78" w:type="dxa"/>
          </w:tcPr>
          <w:p w:rsidR="00662AE6" w:rsidRPr="00662AE6" w:rsidRDefault="00662AE6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56" w:type="dxa"/>
          </w:tcPr>
          <w:p w:rsidR="00662AE6" w:rsidRPr="00662AE6" w:rsidRDefault="00662AE6" w:rsidP="009D345E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</w:t>
            </w:r>
            <w:r w:rsidR="009D345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6" w:type="dxa"/>
          </w:tcPr>
          <w:p w:rsidR="00662AE6" w:rsidRPr="00662AE6" w:rsidRDefault="009D345E" w:rsidP="009D34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662AE6" w:rsidRPr="00662AE6" w:rsidTr="0062439C">
        <w:tc>
          <w:tcPr>
            <w:tcW w:w="15806" w:type="dxa"/>
            <w:gridSpan w:val="12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2AE6">
              <w:rPr>
                <w:rFonts w:ascii="Times New Roman" w:hAnsi="Times New Roman" w:cs="Times New Roman"/>
                <w:b/>
              </w:rPr>
              <w:t xml:space="preserve">Подпрограмма 03 02 0000  «Развитие  дошкольного и общего образования детей </w:t>
            </w:r>
          </w:p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  <w:b/>
              </w:rPr>
              <w:t xml:space="preserve">муниципальной программы «Развитие образования  </w:t>
            </w:r>
            <w:proofErr w:type="gramStart"/>
            <w:r w:rsidRPr="00662AE6">
              <w:rPr>
                <w:rFonts w:ascii="Times New Roman" w:hAnsi="Times New Roman" w:cs="Times New Roman"/>
                <w:b/>
              </w:rPr>
              <w:t>в</w:t>
            </w:r>
            <w:proofErr w:type="gramEnd"/>
            <w:r w:rsidRPr="00662AE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62AE6">
              <w:rPr>
                <w:rFonts w:ascii="Times New Roman" w:hAnsi="Times New Roman" w:cs="Times New Roman"/>
                <w:b/>
              </w:rPr>
              <w:t>Железногорском</w:t>
            </w:r>
            <w:proofErr w:type="gramEnd"/>
            <w:r w:rsidRPr="00662AE6">
              <w:rPr>
                <w:rFonts w:ascii="Times New Roman" w:hAnsi="Times New Roman" w:cs="Times New Roman"/>
                <w:b/>
              </w:rPr>
              <w:t xml:space="preserve"> районе Курской области»</w:t>
            </w:r>
          </w:p>
        </w:tc>
      </w:tr>
      <w:tr w:rsidR="00662AE6" w:rsidRPr="00662AE6" w:rsidTr="00397C0C"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979" w:type="dxa"/>
          </w:tcPr>
          <w:p w:rsidR="00662AE6" w:rsidRPr="009D345E" w:rsidRDefault="00662AE6" w:rsidP="009D345E">
            <w:pPr>
              <w:jc w:val="both"/>
              <w:rPr>
                <w:rFonts w:ascii="Times New Roman" w:hAnsi="Times New Roman" w:cs="Times New Roman"/>
              </w:rPr>
            </w:pPr>
            <w:r w:rsidRPr="009D345E">
              <w:rPr>
                <w:rFonts w:ascii="Times New Roman" w:hAnsi="Times New Roman" w:cs="Times New Roman"/>
              </w:rPr>
              <w:t>Численность воспитанников в возрасте до трех лет, посещающих муниципальные организации, осуществляющие образовательную деятельность по образовательным программам дошкольного образования, присмотр и уход</w:t>
            </w:r>
          </w:p>
        </w:tc>
        <w:tc>
          <w:tcPr>
            <w:tcW w:w="0" w:type="auto"/>
          </w:tcPr>
          <w:p w:rsidR="00662AE6" w:rsidRPr="009D345E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9D345E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0" w:type="auto"/>
          </w:tcPr>
          <w:p w:rsidR="00662AE6" w:rsidRPr="009D345E" w:rsidRDefault="007E1654" w:rsidP="004F22D4">
            <w:pPr>
              <w:jc w:val="center"/>
              <w:rPr>
                <w:rFonts w:ascii="Times New Roman" w:hAnsi="Times New Roman" w:cs="Times New Roman"/>
              </w:rPr>
            </w:pPr>
            <w:r w:rsidRPr="009D345E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0" w:type="auto"/>
          </w:tcPr>
          <w:p w:rsidR="00662AE6" w:rsidRPr="009D345E" w:rsidRDefault="007E1654" w:rsidP="004F22D4">
            <w:pPr>
              <w:jc w:val="center"/>
              <w:rPr>
                <w:rFonts w:ascii="Times New Roman" w:hAnsi="Times New Roman" w:cs="Times New Roman"/>
              </w:rPr>
            </w:pPr>
            <w:r w:rsidRPr="009D345E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0" w:type="auto"/>
          </w:tcPr>
          <w:p w:rsidR="00662AE6" w:rsidRPr="009D345E" w:rsidRDefault="007E1654" w:rsidP="004F22D4">
            <w:pPr>
              <w:jc w:val="center"/>
              <w:rPr>
                <w:rFonts w:ascii="Times New Roman" w:hAnsi="Times New Roman" w:cs="Times New Roman"/>
              </w:rPr>
            </w:pPr>
            <w:r w:rsidRPr="009D345E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0" w:type="auto"/>
          </w:tcPr>
          <w:p w:rsidR="00662AE6" w:rsidRPr="009D345E" w:rsidRDefault="007E1654" w:rsidP="004F22D4">
            <w:pPr>
              <w:jc w:val="center"/>
              <w:rPr>
                <w:rFonts w:ascii="Times New Roman" w:hAnsi="Times New Roman" w:cs="Times New Roman"/>
              </w:rPr>
            </w:pPr>
            <w:r w:rsidRPr="009D345E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77" w:type="dxa"/>
          </w:tcPr>
          <w:p w:rsidR="00662AE6" w:rsidRPr="009D345E" w:rsidRDefault="007E1654" w:rsidP="004F22D4">
            <w:pPr>
              <w:jc w:val="center"/>
              <w:rPr>
                <w:rFonts w:ascii="Times New Roman" w:hAnsi="Times New Roman" w:cs="Times New Roman"/>
              </w:rPr>
            </w:pPr>
            <w:r w:rsidRPr="009D345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78" w:type="dxa"/>
          </w:tcPr>
          <w:p w:rsidR="00662AE6" w:rsidRPr="009D345E" w:rsidRDefault="007E1654" w:rsidP="004F22D4">
            <w:pPr>
              <w:jc w:val="center"/>
              <w:rPr>
                <w:rFonts w:ascii="Times New Roman" w:hAnsi="Times New Roman" w:cs="Times New Roman"/>
              </w:rPr>
            </w:pPr>
            <w:r w:rsidRPr="009D345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78" w:type="dxa"/>
          </w:tcPr>
          <w:p w:rsidR="00662AE6" w:rsidRPr="009D345E" w:rsidRDefault="007E1654" w:rsidP="004F22D4">
            <w:pPr>
              <w:jc w:val="center"/>
              <w:rPr>
                <w:rFonts w:ascii="Times New Roman" w:hAnsi="Times New Roman" w:cs="Times New Roman"/>
              </w:rPr>
            </w:pPr>
            <w:r w:rsidRPr="009D345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56" w:type="dxa"/>
          </w:tcPr>
          <w:p w:rsidR="00662AE6" w:rsidRPr="009D345E" w:rsidRDefault="007E1654" w:rsidP="004F22D4">
            <w:pPr>
              <w:jc w:val="center"/>
              <w:rPr>
                <w:rFonts w:ascii="Times New Roman" w:hAnsi="Times New Roman" w:cs="Times New Roman"/>
              </w:rPr>
            </w:pPr>
            <w:r w:rsidRPr="009D345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56" w:type="dxa"/>
          </w:tcPr>
          <w:p w:rsidR="00662AE6" w:rsidRPr="009D345E" w:rsidRDefault="007E1654" w:rsidP="004F22D4">
            <w:pPr>
              <w:jc w:val="center"/>
              <w:rPr>
                <w:rFonts w:ascii="Times New Roman" w:hAnsi="Times New Roman" w:cs="Times New Roman"/>
              </w:rPr>
            </w:pPr>
            <w:r w:rsidRPr="009D345E">
              <w:rPr>
                <w:rFonts w:ascii="Times New Roman" w:hAnsi="Times New Roman" w:cs="Times New Roman"/>
              </w:rPr>
              <w:t>32</w:t>
            </w:r>
          </w:p>
        </w:tc>
      </w:tr>
      <w:tr w:rsidR="00662AE6" w:rsidRPr="00662AE6" w:rsidTr="00397C0C"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7979" w:type="dxa"/>
          </w:tcPr>
          <w:p w:rsidR="00662AE6" w:rsidRPr="00662AE6" w:rsidRDefault="00662AE6" w:rsidP="009D345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62AE6">
              <w:rPr>
                <w:rFonts w:ascii="Times New Roman" w:hAnsi="Times New Roman" w:cs="Times New Roman"/>
              </w:rPr>
              <w:t>Обеспечение доступности дошкольного образования для детей в возрасте от 2 месяцев до 3 лет (отношение численности детей в возрасте от 2 мес. до 3 лет, получающих дошкольное образование в текущем году, к сумме численности детей в возрасте от 2 мес. до 3 лет, получающих дошкольное образование в текущем году, и численности детей в возрасте от 2 мес. до 3 лет</w:t>
            </w:r>
            <w:proofErr w:type="gramEnd"/>
            <w:r w:rsidRPr="00662AE6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662AE6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662AE6">
              <w:rPr>
                <w:rFonts w:ascii="Times New Roman" w:hAnsi="Times New Roman" w:cs="Times New Roman"/>
              </w:rPr>
              <w:t xml:space="preserve"> в очереди на получение дошкольного образования в текущем году)</w:t>
            </w:r>
          </w:p>
        </w:tc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7" w:type="dxa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</w:tr>
      <w:tr w:rsidR="00662AE6" w:rsidRPr="00662AE6" w:rsidTr="00397C0C"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979" w:type="dxa"/>
          </w:tcPr>
          <w:p w:rsidR="00662AE6" w:rsidRPr="00662AE6" w:rsidRDefault="00662AE6" w:rsidP="009D345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62AE6">
              <w:rPr>
                <w:rFonts w:ascii="Times New Roman" w:hAnsi="Times New Roman" w:cs="Times New Roman"/>
              </w:rPr>
              <w:t>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</w:t>
            </w:r>
            <w:proofErr w:type="gramEnd"/>
            <w:r w:rsidRPr="00662AE6">
              <w:rPr>
                <w:rFonts w:ascii="Times New Roman" w:hAnsi="Times New Roman" w:cs="Times New Roman"/>
              </w:rPr>
              <w:t xml:space="preserve"> получение дошкольного образования в текущем году)</w:t>
            </w:r>
          </w:p>
        </w:tc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99,85</w:t>
            </w:r>
          </w:p>
        </w:tc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7" w:type="dxa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</w:tr>
      <w:tr w:rsidR="00662AE6" w:rsidRPr="00662AE6" w:rsidTr="00397C0C"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979" w:type="dxa"/>
          </w:tcPr>
          <w:p w:rsidR="00662AE6" w:rsidRPr="00662AE6" w:rsidRDefault="00662AE6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Количество дополнительных мест для детей в возрасте от 2 месяцев до 3 лет в дошкольных организациях, созданных в ходе реализации программы</w:t>
            </w:r>
          </w:p>
        </w:tc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7" w:type="dxa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8" w:type="dxa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8" w:type="dxa"/>
          </w:tcPr>
          <w:p w:rsidR="00662AE6" w:rsidRPr="00662AE6" w:rsidRDefault="009D345E" w:rsidP="004F2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" w:type="dxa"/>
          </w:tcPr>
          <w:p w:rsidR="00662AE6" w:rsidRPr="00662AE6" w:rsidRDefault="009D345E" w:rsidP="004F2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</w:tcPr>
          <w:p w:rsidR="00662AE6" w:rsidRPr="00662AE6" w:rsidRDefault="009D345E" w:rsidP="004F2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62AE6" w:rsidRPr="00662AE6" w:rsidTr="00397C0C"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979" w:type="dxa"/>
          </w:tcPr>
          <w:p w:rsidR="00662AE6" w:rsidRPr="00662AE6" w:rsidRDefault="00662AE6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Количество дополнительных мест для детей в возрасте от 1,5 до 3 лет в дошкольных организациях, созданных в ходе реализации программы</w:t>
            </w:r>
          </w:p>
        </w:tc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7" w:type="dxa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8" w:type="dxa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8" w:type="dxa"/>
          </w:tcPr>
          <w:p w:rsidR="00662AE6" w:rsidRPr="00662AE6" w:rsidRDefault="00176D77" w:rsidP="004F2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</w:tcPr>
          <w:p w:rsidR="00662AE6" w:rsidRPr="00662AE6" w:rsidRDefault="00176D77" w:rsidP="004F2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6" w:type="dxa"/>
          </w:tcPr>
          <w:p w:rsidR="00662AE6" w:rsidRPr="00662AE6" w:rsidRDefault="00176D77" w:rsidP="004F2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662AE6" w:rsidRPr="00662AE6" w:rsidTr="00397C0C"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979" w:type="dxa"/>
          </w:tcPr>
          <w:p w:rsidR="00662AE6" w:rsidRPr="00662AE6" w:rsidRDefault="00662AE6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Удельный вес численности детей дошкольных образовательных организаций в возрасте от 3 до 7 лет, охваченных образовательными программами, соответствующими новому образовательному стандарту дошкольного образования</w:t>
            </w:r>
          </w:p>
        </w:tc>
        <w:tc>
          <w:tcPr>
            <w:tcW w:w="0" w:type="auto"/>
          </w:tcPr>
          <w:p w:rsidR="00662AE6" w:rsidRPr="00662AE6" w:rsidRDefault="00662AE6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662AE6" w:rsidRPr="00662AE6" w:rsidRDefault="00662AE6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662AE6" w:rsidRPr="00662AE6" w:rsidRDefault="00662AE6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662AE6" w:rsidRPr="00662AE6" w:rsidRDefault="00662AE6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662AE6" w:rsidRPr="00662AE6" w:rsidRDefault="00662AE6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7" w:type="dxa"/>
          </w:tcPr>
          <w:p w:rsidR="00662AE6" w:rsidRPr="00662AE6" w:rsidRDefault="00662AE6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662AE6" w:rsidRPr="00662AE6" w:rsidRDefault="00662AE6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662AE6" w:rsidRPr="00662AE6" w:rsidRDefault="00662AE6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662AE6" w:rsidRPr="00662AE6" w:rsidRDefault="00662AE6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662AE6" w:rsidRPr="00662AE6" w:rsidRDefault="00662AE6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</w:tr>
      <w:tr w:rsidR="00032391" w:rsidRPr="00662AE6" w:rsidTr="00397C0C">
        <w:tc>
          <w:tcPr>
            <w:tcW w:w="0" w:type="auto"/>
          </w:tcPr>
          <w:p w:rsidR="00032391" w:rsidRPr="00662AE6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979" w:type="dxa"/>
          </w:tcPr>
          <w:p w:rsidR="00032391" w:rsidRPr="00176D77" w:rsidRDefault="00032391" w:rsidP="009D345E">
            <w:pPr>
              <w:jc w:val="both"/>
              <w:rPr>
                <w:rFonts w:ascii="Times New Roman" w:hAnsi="Times New Roman" w:cs="Times New Roman"/>
              </w:rPr>
            </w:pPr>
            <w:r w:rsidRPr="00176D77">
              <w:rPr>
                <w:rFonts w:ascii="Times New Roman" w:hAnsi="Times New Roman" w:cs="Times New Roman"/>
              </w:rPr>
              <w:t xml:space="preserve">Снижение показателей заболеваемости детей в ДОУ </w:t>
            </w:r>
          </w:p>
        </w:tc>
        <w:tc>
          <w:tcPr>
            <w:tcW w:w="0" w:type="auto"/>
          </w:tcPr>
          <w:p w:rsidR="00032391" w:rsidRPr="00176D77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176D77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032391" w:rsidRPr="00176D77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176D77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0" w:type="auto"/>
          </w:tcPr>
          <w:p w:rsidR="00032391" w:rsidRPr="00176D77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176D77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0" w:type="auto"/>
          </w:tcPr>
          <w:p w:rsidR="00032391" w:rsidRPr="00176D77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176D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032391" w:rsidRPr="00176D77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176D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7" w:type="dxa"/>
          </w:tcPr>
          <w:p w:rsidR="00032391" w:rsidRPr="00176D77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176D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8" w:type="dxa"/>
          </w:tcPr>
          <w:p w:rsidR="00032391" w:rsidRPr="00176D77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176D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8" w:type="dxa"/>
          </w:tcPr>
          <w:p w:rsidR="00032391" w:rsidRPr="00176D77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176D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" w:type="dxa"/>
          </w:tcPr>
          <w:p w:rsidR="00032391" w:rsidRPr="00176D77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176D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" w:type="dxa"/>
          </w:tcPr>
          <w:p w:rsidR="00032391" w:rsidRPr="00176D77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176D77">
              <w:rPr>
                <w:rFonts w:ascii="Times New Roman" w:hAnsi="Times New Roman" w:cs="Times New Roman"/>
              </w:rPr>
              <w:t>3</w:t>
            </w:r>
          </w:p>
        </w:tc>
      </w:tr>
      <w:tr w:rsidR="00032391" w:rsidRPr="00662AE6" w:rsidTr="00397C0C">
        <w:tc>
          <w:tcPr>
            <w:tcW w:w="0" w:type="auto"/>
          </w:tcPr>
          <w:p w:rsidR="00032391" w:rsidRPr="00662AE6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79" w:type="dxa"/>
          </w:tcPr>
          <w:p w:rsidR="00032391" w:rsidRPr="00176D77" w:rsidRDefault="00032391" w:rsidP="009D345E">
            <w:pPr>
              <w:jc w:val="both"/>
              <w:rPr>
                <w:rFonts w:ascii="Times New Roman" w:hAnsi="Times New Roman" w:cs="Times New Roman"/>
              </w:rPr>
            </w:pPr>
            <w:r w:rsidRPr="00176D77">
              <w:rPr>
                <w:rFonts w:ascii="Times New Roman" w:hAnsi="Times New Roman" w:cs="Times New Roman"/>
              </w:rPr>
              <w:t xml:space="preserve">Увеличение </w:t>
            </w:r>
            <w:proofErr w:type="gramStart"/>
            <w:r w:rsidRPr="00176D77">
              <w:rPr>
                <w:rFonts w:ascii="Times New Roman" w:hAnsi="Times New Roman" w:cs="Times New Roman"/>
              </w:rPr>
              <w:t>показателя посещаемости  детей  учреждений дошкольного образования</w:t>
            </w:r>
            <w:proofErr w:type="gramEnd"/>
          </w:p>
        </w:tc>
        <w:tc>
          <w:tcPr>
            <w:tcW w:w="0" w:type="auto"/>
          </w:tcPr>
          <w:p w:rsidR="00032391" w:rsidRPr="00176D77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176D77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032391" w:rsidRPr="00176D77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176D7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0" w:type="auto"/>
          </w:tcPr>
          <w:p w:rsidR="00032391" w:rsidRPr="00176D77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176D7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0" w:type="auto"/>
          </w:tcPr>
          <w:p w:rsidR="00032391" w:rsidRPr="00176D77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176D7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0" w:type="auto"/>
          </w:tcPr>
          <w:p w:rsidR="00032391" w:rsidRPr="00176D77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176D7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77" w:type="dxa"/>
          </w:tcPr>
          <w:p w:rsidR="00032391" w:rsidRPr="00176D77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176D7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78" w:type="dxa"/>
          </w:tcPr>
          <w:p w:rsidR="00032391" w:rsidRPr="00176D77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176D7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78" w:type="dxa"/>
          </w:tcPr>
          <w:p w:rsidR="00032391" w:rsidRPr="00176D77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176D7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56" w:type="dxa"/>
          </w:tcPr>
          <w:p w:rsidR="00032391" w:rsidRPr="00176D77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176D7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56" w:type="dxa"/>
          </w:tcPr>
          <w:p w:rsidR="00032391" w:rsidRPr="00176D77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176D77">
              <w:rPr>
                <w:rFonts w:ascii="Times New Roman" w:hAnsi="Times New Roman" w:cs="Times New Roman"/>
              </w:rPr>
              <w:t>90</w:t>
            </w:r>
          </w:p>
        </w:tc>
      </w:tr>
      <w:tr w:rsidR="00032391" w:rsidRPr="00662AE6" w:rsidTr="00397C0C">
        <w:tc>
          <w:tcPr>
            <w:tcW w:w="0" w:type="auto"/>
          </w:tcPr>
          <w:p w:rsidR="00032391" w:rsidRPr="00662AE6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979" w:type="dxa"/>
          </w:tcPr>
          <w:p w:rsidR="00032391" w:rsidRPr="00662AE6" w:rsidRDefault="00032391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Удельный вес численности детей-инвалидов, обучающихся по программам общего образования на дому с использованием дистанционных образовательных технологий, в общей численности детей-инвалидов, которым показана такая форма обучения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7" w:type="dxa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</w:tr>
      <w:tr w:rsidR="00032391" w:rsidRPr="00662AE6" w:rsidTr="00397C0C">
        <w:tc>
          <w:tcPr>
            <w:tcW w:w="0" w:type="auto"/>
          </w:tcPr>
          <w:p w:rsidR="00032391" w:rsidRPr="00662AE6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979" w:type="dxa"/>
          </w:tcPr>
          <w:p w:rsidR="00032391" w:rsidRPr="00662AE6" w:rsidRDefault="00032391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662AE6">
              <w:rPr>
                <w:rFonts w:ascii="Times New Roman" w:hAnsi="Times New Roman" w:cs="Times New Roman"/>
              </w:rPr>
              <w:t>безбарьерная</w:t>
            </w:r>
            <w:proofErr w:type="spellEnd"/>
            <w:r w:rsidRPr="00662AE6">
              <w:rPr>
                <w:rFonts w:ascii="Times New Roman" w:hAnsi="Times New Roman" w:cs="Times New Roman"/>
              </w:rPr>
              <w:t xml:space="preserve">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0" w:type="auto"/>
          </w:tcPr>
          <w:p w:rsidR="00032391" w:rsidRPr="00662AE6" w:rsidRDefault="00032391" w:rsidP="00E624B2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032391" w:rsidRPr="00662AE6" w:rsidRDefault="00032391" w:rsidP="00E624B2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032391" w:rsidRPr="00662AE6" w:rsidRDefault="00032391" w:rsidP="00E624B2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032391" w:rsidRPr="00662AE6" w:rsidRDefault="00032391" w:rsidP="00E624B2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7" w:type="dxa"/>
          </w:tcPr>
          <w:p w:rsidR="00032391" w:rsidRPr="00662AE6" w:rsidRDefault="00032391" w:rsidP="00E624B2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8" w:type="dxa"/>
          </w:tcPr>
          <w:p w:rsidR="00032391" w:rsidRPr="00662AE6" w:rsidRDefault="00032391" w:rsidP="00E624B2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8" w:type="dxa"/>
          </w:tcPr>
          <w:p w:rsidR="00032391" w:rsidRPr="00662AE6" w:rsidRDefault="00032391" w:rsidP="00E624B2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" w:type="dxa"/>
          </w:tcPr>
          <w:p w:rsidR="00032391" w:rsidRPr="00662AE6" w:rsidRDefault="00032391" w:rsidP="00E624B2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" w:type="dxa"/>
          </w:tcPr>
          <w:p w:rsidR="00032391" w:rsidRPr="00662AE6" w:rsidRDefault="00032391" w:rsidP="00E624B2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</w:tr>
      <w:tr w:rsidR="00032391" w:rsidRPr="00662AE6" w:rsidTr="00397C0C">
        <w:tc>
          <w:tcPr>
            <w:tcW w:w="0" w:type="auto"/>
          </w:tcPr>
          <w:p w:rsidR="00032391" w:rsidRPr="00662AE6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979" w:type="dxa"/>
          </w:tcPr>
          <w:p w:rsidR="00032391" w:rsidRPr="00176D77" w:rsidRDefault="00032391" w:rsidP="009D345E">
            <w:pPr>
              <w:jc w:val="both"/>
              <w:rPr>
                <w:rFonts w:ascii="Times New Roman" w:hAnsi="Times New Roman" w:cs="Times New Roman"/>
              </w:rPr>
            </w:pPr>
            <w:r w:rsidRPr="00176D77">
              <w:rPr>
                <w:rFonts w:ascii="Times New Roman" w:hAnsi="Times New Roman" w:cs="Times New Roman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176D77">
              <w:rPr>
                <w:rFonts w:ascii="Times New Roman" w:hAnsi="Times New Roman" w:cs="Times New Roman"/>
              </w:rPr>
              <w:t>безбарьерная</w:t>
            </w:r>
            <w:proofErr w:type="spellEnd"/>
            <w:r w:rsidRPr="00176D77">
              <w:rPr>
                <w:rFonts w:ascii="Times New Roman" w:hAnsi="Times New Roman" w:cs="Times New Roman"/>
              </w:rPr>
              <w:t xml:space="preserve">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7,14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7" w:type="dxa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8" w:type="dxa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8" w:type="dxa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" w:type="dxa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" w:type="dxa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</w:tr>
      <w:tr w:rsidR="00032391" w:rsidRPr="00662AE6" w:rsidTr="00397C0C">
        <w:tc>
          <w:tcPr>
            <w:tcW w:w="0" w:type="auto"/>
          </w:tcPr>
          <w:p w:rsidR="00032391" w:rsidRPr="00662AE6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979" w:type="dxa"/>
          </w:tcPr>
          <w:p w:rsidR="00032391" w:rsidRPr="00662AE6" w:rsidRDefault="00032391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 xml:space="preserve">Доля выпускников-инвалидов 9-х и 11-х классов, охваченных </w:t>
            </w:r>
            <w:proofErr w:type="spellStart"/>
            <w:r w:rsidRPr="00662AE6">
              <w:rPr>
                <w:rFonts w:ascii="Times New Roman" w:hAnsi="Times New Roman" w:cs="Times New Roman"/>
              </w:rPr>
              <w:t>профориентационной</w:t>
            </w:r>
            <w:proofErr w:type="spellEnd"/>
            <w:r w:rsidRPr="00662AE6">
              <w:rPr>
                <w:rFonts w:ascii="Times New Roman" w:hAnsi="Times New Roman" w:cs="Times New Roman"/>
              </w:rPr>
              <w:t xml:space="preserve"> работой, в общей численности выпускников-инвалидов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7" w:type="dxa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</w:tr>
      <w:tr w:rsidR="00032391" w:rsidRPr="00662AE6" w:rsidTr="00397C0C">
        <w:tc>
          <w:tcPr>
            <w:tcW w:w="0" w:type="auto"/>
          </w:tcPr>
          <w:p w:rsidR="00032391" w:rsidRPr="00662AE6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79" w:type="dxa"/>
          </w:tcPr>
          <w:p w:rsidR="00032391" w:rsidRPr="00662AE6" w:rsidRDefault="00032391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Доля детей-инвалидов в возрасте от 1,5 до 7 лет, охваченных дошкольным образованием, от общей численности детей-инвалидов данного возраста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7" w:type="dxa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</w:tr>
      <w:tr w:rsidR="00032391" w:rsidRPr="00662AE6" w:rsidTr="00E624B2">
        <w:tc>
          <w:tcPr>
            <w:tcW w:w="0" w:type="auto"/>
          </w:tcPr>
          <w:p w:rsidR="00032391" w:rsidRPr="00662AE6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7979" w:type="dxa"/>
            <w:vAlign w:val="center"/>
          </w:tcPr>
          <w:p w:rsidR="00032391" w:rsidRPr="00662AE6" w:rsidRDefault="00032391" w:rsidP="009D34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662AE6">
              <w:rPr>
                <w:rFonts w:ascii="Times New Roman" w:hAnsi="Times New Roman" w:cs="Times New Roman"/>
                <w:sz w:val="22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7" w:type="dxa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</w:tr>
      <w:tr w:rsidR="00032391" w:rsidRPr="00662AE6" w:rsidTr="00E624B2">
        <w:tc>
          <w:tcPr>
            <w:tcW w:w="0" w:type="auto"/>
          </w:tcPr>
          <w:p w:rsidR="00032391" w:rsidRPr="00662AE6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7979" w:type="dxa"/>
            <w:vAlign w:val="center"/>
          </w:tcPr>
          <w:p w:rsidR="00032391" w:rsidRPr="00662AE6" w:rsidRDefault="00032391" w:rsidP="009D34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662AE6">
              <w:rPr>
                <w:rFonts w:ascii="Times New Roman" w:hAnsi="Times New Roman" w:cs="Times New Roman"/>
                <w:sz w:val="22"/>
              </w:rPr>
              <w:t xml:space="preserve">Доля детей с ОВЗ, обучающихся по адаптированным общеобразовательным программам детей, в общей численности детей, получивших соответствующие рекомендации </w:t>
            </w:r>
            <w:proofErr w:type="spellStart"/>
            <w:r w:rsidRPr="00662AE6">
              <w:rPr>
                <w:rFonts w:ascii="Times New Roman" w:hAnsi="Times New Roman" w:cs="Times New Roman"/>
                <w:sz w:val="22"/>
              </w:rPr>
              <w:t>психолого-медико-педагогической</w:t>
            </w:r>
            <w:proofErr w:type="spellEnd"/>
            <w:r w:rsidRPr="00662AE6">
              <w:rPr>
                <w:rFonts w:ascii="Times New Roman" w:hAnsi="Times New Roman" w:cs="Times New Roman"/>
                <w:sz w:val="22"/>
              </w:rPr>
              <w:t xml:space="preserve"> комиссии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7" w:type="dxa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</w:tr>
      <w:tr w:rsidR="00032391" w:rsidRPr="00662AE6" w:rsidTr="00E624B2">
        <w:tc>
          <w:tcPr>
            <w:tcW w:w="0" w:type="auto"/>
          </w:tcPr>
          <w:p w:rsidR="00032391" w:rsidRPr="00662AE6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7979" w:type="dxa"/>
            <w:vAlign w:val="center"/>
          </w:tcPr>
          <w:p w:rsidR="00032391" w:rsidRPr="00662AE6" w:rsidRDefault="00032391" w:rsidP="009D34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662AE6">
              <w:rPr>
                <w:rFonts w:ascii="Times New Roman" w:hAnsi="Times New Roman" w:cs="Times New Roman"/>
                <w:sz w:val="22"/>
              </w:rPr>
              <w:t>Количество организаций,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032391" w:rsidRPr="00662AE6" w:rsidRDefault="00032391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7" w:type="dxa"/>
          </w:tcPr>
          <w:p w:rsidR="00032391" w:rsidRPr="00662AE6" w:rsidRDefault="00176D77" w:rsidP="004F22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8" w:type="dxa"/>
          </w:tcPr>
          <w:p w:rsidR="00032391" w:rsidRPr="00662AE6" w:rsidRDefault="00176D77" w:rsidP="004F22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8" w:type="dxa"/>
          </w:tcPr>
          <w:p w:rsidR="00032391" w:rsidRPr="00662AE6" w:rsidRDefault="00176D77" w:rsidP="004F22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6" w:type="dxa"/>
          </w:tcPr>
          <w:p w:rsidR="00032391" w:rsidRPr="00662AE6" w:rsidRDefault="00176D77" w:rsidP="004F22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6" w:type="dxa"/>
          </w:tcPr>
          <w:p w:rsidR="00032391" w:rsidRPr="00662AE6" w:rsidRDefault="00176D77" w:rsidP="004F22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32391" w:rsidRPr="00662AE6" w:rsidTr="00E624B2">
        <w:tc>
          <w:tcPr>
            <w:tcW w:w="0" w:type="auto"/>
          </w:tcPr>
          <w:p w:rsidR="00032391" w:rsidRPr="00796C60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7979" w:type="dxa"/>
            <w:vAlign w:val="center"/>
          </w:tcPr>
          <w:p w:rsidR="00032391" w:rsidRPr="00796C60" w:rsidRDefault="00032391" w:rsidP="009D34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796C60">
              <w:rPr>
                <w:rFonts w:ascii="Times New Roman" w:hAnsi="Times New Roman" w:cs="Times New Roman"/>
                <w:sz w:val="22"/>
              </w:rPr>
              <w:t xml:space="preserve">Количество центров образования </w:t>
            </w:r>
            <w:proofErr w:type="spellStart"/>
            <w:r w:rsidRPr="00796C60">
              <w:rPr>
                <w:rFonts w:ascii="Times New Roman" w:hAnsi="Times New Roman" w:cs="Times New Roman"/>
                <w:sz w:val="22"/>
              </w:rPr>
              <w:t>естественно-научной</w:t>
            </w:r>
            <w:proofErr w:type="spellEnd"/>
            <w:r w:rsidRPr="00796C60">
              <w:rPr>
                <w:rFonts w:ascii="Times New Roman" w:hAnsi="Times New Roman" w:cs="Times New Roman"/>
                <w:sz w:val="22"/>
              </w:rPr>
              <w:t xml:space="preserve"> и технологической</w:t>
            </w:r>
            <w:r w:rsidR="00862B23" w:rsidRPr="00796C60">
              <w:rPr>
                <w:rFonts w:ascii="Times New Roman" w:hAnsi="Times New Roman" w:cs="Times New Roman"/>
                <w:sz w:val="22"/>
              </w:rPr>
              <w:t>, цифровой и гуманитарной</w:t>
            </w:r>
            <w:r w:rsidRPr="00796C60">
              <w:rPr>
                <w:rFonts w:ascii="Times New Roman" w:hAnsi="Times New Roman" w:cs="Times New Roman"/>
                <w:sz w:val="22"/>
              </w:rPr>
              <w:t xml:space="preserve"> направленностей в общеобразовательных организациях, расположенных в сельской местности и малых городах, для которых приобретены оборудование, расходные материалы, средства обучения и воспитания</w:t>
            </w:r>
            <w:proofErr w:type="gramEnd"/>
          </w:p>
        </w:tc>
        <w:tc>
          <w:tcPr>
            <w:tcW w:w="0" w:type="auto"/>
          </w:tcPr>
          <w:p w:rsidR="00032391" w:rsidRPr="00796C60" w:rsidRDefault="00032391" w:rsidP="004F22D4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0" w:type="auto"/>
          </w:tcPr>
          <w:p w:rsidR="00032391" w:rsidRPr="00796C60" w:rsidRDefault="00032391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032391" w:rsidRPr="00796C60" w:rsidRDefault="00032391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032391" w:rsidRPr="00796C60" w:rsidRDefault="00862B23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032391" w:rsidRPr="00796C60" w:rsidRDefault="00862B23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7" w:type="dxa"/>
          </w:tcPr>
          <w:p w:rsidR="00032391" w:rsidRPr="00796C60" w:rsidRDefault="00032391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8" w:type="dxa"/>
          </w:tcPr>
          <w:p w:rsidR="00032391" w:rsidRPr="00796C60" w:rsidRDefault="00032391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8" w:type="dxa"/>
          </w:tcPr>
          <w:p w:rsidR="00032391" w:rsidRPr="00796C60" w:rsidRDefault="00032391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</w:tcPr>
          <w:p w:rsidR="00032391" w:rsidRPr="00796C60" w:rsidRDefault="00032391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" w:type="dxa"/>
          </w:tcPr>
          <w:p w:rsidR="00032391" w:rsidRPr="00796C60" w:rsidRDefault="00032391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0</w:t>
            </w:r>
          </w:p>
        </w:tc>
      </w:tr>
      <w:tr w:rsidR="00032391" w:rsidRPr="00662AE6" w:rsidTr="00E624B2">
        <w:tc>
          <w:tcPr>
            <w:tcW w:w="0" w:type="auto"/>
          </w:tcPr>
          <w:p w:rsidR="00032391" w:rsidRPr="00796C60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7979" w:type="dxa"/>
            <w:vAlign w:val="center"/>
          </w:tcPr>
          <w:p w:rsidR="00032391" w:rsidRPr="00796C60" w:rsidRDefault="00032391" w:rsidP="009D34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796C60">
              <w:rPr>
                <w:rFonts w:ascii="Times New Roman" w:hAnsi="Times New Roman" w:cs="Times New Roman"/>
                <w:sz w:val="22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spellStart"/>
            <w:proofErr w:type="gramStart"/>
            <w:r w:rsidRPr="00796C60">
              <w:rPr>
                <w:rFonts w:ascii="Times New Roman" w:hAnsi="Times New Roman" w:cs="Times New Roman"/>
                <w:sz w:val="22"/>
              </w:rPr>
              <w:t>естественно-научного</w:t>
            </w:r>
            <w:proofErr w:type="spellEnd"/>
            <w:proofErr w:type="gramEnd"/>
            <w:r w:rsidRPr="00796C60">
              <w:rPr>
                <w:rFonts w:ascii="Times New Roman" w:hAnsi="Times New Roman" w:cs="Times New Roman"/>
                <w:sz w:val="22"/>
              </w:rPr>
              <w:t xml:space="preserve"> и гуманитарного профилей</w:t>
            </w:r>
          </w:p>
        </w:tc>
        <w:tc>
          <w:tcPr>
            <w:tcW w:w="0" w:type="auto"/>
          </w:tcPr>
          <w:p w:rsidR="00032391" w:rsidRPr="00796C60" w:rsidRDefault="00032391" w:rsidP="004F22D4">
            <w:pPr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0" w:type="auto"/>
          </w:tcPr>
          <w:p w:rsidR="00032391" w:rsidRPr="00796C60" w:rsidRDefault="00176D77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032391" w:rsidRPr="00796C60" w:rsidRDefault="00176D77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032391" w:rsidRPr="00796C60" w:rsidRDefault="00862B23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0" w:type="auto"/>
          </w:tcPr>
          <w:p w:rsidR="00032391" w:rsidRPr="00796C60" w:rsidRDefault="00862B23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77" w:type="dxa"/>
          </w:tcPr>
          <w:p w:rsidR="00032391" w:rsidRPr="00796C60" w:rsidRDefault="00862B23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678" w:type="dxa"/>
          </w:tcPr>
          <w:p w:rsidR="00032391" w:rsidRPr="00796C60" w:rsidRDefault="00862B23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678" w:type="dxa"/>
          </w:tcPr>
          <w:p w:rsidR="00032391" w:rsidRPr="00796C60" w:rsidRDefault="00862B23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656" w:type="dxa"/>
          </w:tcPr>
          <w:p w:rsidR="00032391" w:rsidRPr="00796C60" w:rsidRDefault="00862B23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656" w:type="dxa"/>
          </w:tcPr>
          <w:p w:rsidR="00032391" w:rsidRPr="00796C60" w:rsidRDefault="00862B23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260</w:t>
            </w:r>
          </w:p>
        </w:tc>
      </w:tr>
      <w:tr w:rsidR="00032391" w:rsidRPr="00662AE6" w:rsidTr="00E624B2">
        <w:tc>
          <w:tcPr>
            <w:tcW w:w="0" w:type="auto"/>
          </w:tcPr>
          <w:p w:rsidR="00032391" w:rsidRPr="00796C60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7979" w:type="dxa"/>
            <w:vAlign w:val="center"/>
          </w:tcPr>
          <w:p w:rsidR="00032391" w:rsidRPr="00796C60" w:rsidRDefault="00032391" w:rsidP="009D34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796C60">
              <w:rPr>
                <w:rFonts w:ascii="Times New Roman" w:hAnsi="Times New Roman" w:cs="Times New Roman"/>
                <w:sz w:val="22"/>
              </w:rPr>
              <w:t>Численность детей, осваивающих предметную область "Технология"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</w:t>
            </w:r>
          </w:p>
        </w:tc>
        <w:tc>
          <w:tcPr>
            <w:tcW w:w="0" w:type="auto"/>
          </w:tcPr>
          <w:p w:rsidR="00032391" w:rsidRPr="00796C60" w:rsidRDefault="00032391" w:rsidP="004F22D4">
            <w:pPr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0" w:type="auto"/>
          </w:tcPr>
          <w:p w:rsidR="00032391" w:rsidRPr="00796C60" w:rsidRDefault="00862B23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032391" w:rsidRPr="00796C60" w:rsidRDefault="00862B23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032391" w:rsidRPr="00796C60" w:rsidRDefault="00862B23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032391" w:rsidRPr="00796C60" w:rsidRDefault="009F75BA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77" w:type="dxa"/>
          </w:tcPr>
          <w:p w:rsidR="00EA5BBB" w:rsidRPr="00796C60" w:rsidRDefault="00EA5BBB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678" w:type="dxa"/>
          </w:tcPr>
          <w:p w:rsidR="00032391" w:rsidRPr="00796C60" w:rsidRDefault="00862B23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678" w:type="dxa"/>
          </w:tcPr>
          <w:p w:rsidR="00032391" w:rsidRPr="00796C60" w:rsidRDefault="00862B23" w:rsidP="00862B23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656" w:type="dxa"/>
          </w:tcPr>
          <w:p w:rsidR="00032391" w:rsidRPr="00796C60" w:rsidRDefault="00862B23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656" w:type="dxa"/>
          </w:tcPr>
          <w:p w:rsidR="00032391" w:rsidRPr="00796C60" w:rsidRDefault="00862B23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123</w:t>
            </w:r>
          </w:p>
        </w:tc>
      </w:tr>
      <w:tr w:rsidR="00032391" w:rsidRPr="00662AE6" w:rsidTr="00E624B2">
        <w:tc>
          <w:tcPr>
            <w:tcW w:w="0" w:type="auto"/>
          </w:tcPr>
          <w:p w:rsidR="00032391" w:rsidRPr="00796C60" w:rsidRDefault="00032391" w:rsidP="006A442D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7979" w:type="dxa"/>
            <w:vAlign w:val="center"/>
          </w:tcPr>
          <w:p w:rsidR="00032391" w:rsidRPr="00796C60" w:rsidRDefault="00032391" w:rsidP="00176D7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796C60">
              <w:rPr>
                <w:rFonts w:ascii="Times New Roman" w:hAnsi="Times New Roman" w:cs="Times New Roman"/>
                <w:sz w:val="22"/>
              </w:rPr>
              <w:t>Доля муниципальных образовательных организаций, в которых обновлено содержание и методы обучения предметной области "Технология" и других предметных областей</w:t>
            </w:r>
          </w:p>
        </w:tc>
        <w:tc>
          <w:tcPr>
            <w:tcW w:w="0" w:type="auto"/>
          </w:tcPr>
          <w:p w:rsidR="00032391" w:rsidRPr="00796C60" w:rsidRDefault="00176D77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032391" w:rsidRPr="00796C60" w:rsidRDefault="00176D77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032391" w:rsidRPr="00796C60" w:rsidRDefault="00176D77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032391" w:rsidRPr="00796C60" w:rsidRDefault="009F75BA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:rsidR="00032391" w:rsidRPr="00796C60" w:rsidRDefault="00176D77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7" w:type="dxa"/>
          </w:tcPr>
          <w:p w:rsidR="00032391" w:rsidRPr="00796C60" w:rsidRDefault="009F75BA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78" w:type="dxa"/>
          </w:tcPr>
          <w:p w:rsidR="00032391" w:rsidRPr="00796C60" w:rsidRDefault="00B26E52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3</w:t>
            </w:r>
            <w:r w:rsidR="009F75BA" w:rsidRPr="00796C6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8" w:type="dxa"/>
          </w:tcPr>
          <w:p w:rsidR="00032391" w:rsidRPr="00796C60" w:rsidRDefault="00B26E52" w:rsidP="00176D77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 w:rsidRPr="00796C60">
              <w:rPr>
                <w:rFonts w:ascii="Times New Roman" w:hAnsi="Times New Roman" w:cs="Times New Roman"/>
              </w:rPr>
              <w:t>1</w:t>
            </w:r>
            <w:bookmarkEnd w:id="0"/>
          </w:p>
        </w:tc>
        <w:tc>
          <w:tcPr>
            <w:tcW w:w="656" w:type="dxa"/>
          </w:tcPr>
          <w:p w:rsidR="00032391" w:rsidRPr="00796C60" w:rsidRDefault="00862B23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" w:type="dxa"/>
          </w:tcPr>
          <w:p w:rsidR="00032391" w:rsidRPr="00796C60" w:rsidRDefault="00862B23" w:rsidP="00176D77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0</w:t>
            </w:r>
          </w:p>
        </w:tc>
      </w:tr>
      <w:tr w:rsidR="00176D77" w:rsidRPr="00662AE6" w:rsidTr="00397C0C">
        <w:tc>
          <w:tcPr>
            <w:tcW w:w="0" w:type="auto"/>
          </w:tcPr>
          <w:p w:rsidR="00176D77" w:rsidRPr="00796C60" w:rsidRDefault="00176D77" w:rsidP="006A442D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7979" w:type="dxa"/>
          </w:tcPr>
          <w:p w:rsidR="00176D77" w:rsidRPr="00796C60" w:rsidRDefault="00176D77" w:rsidP="009D345E">
            <w:pPr>
              <w:jc w:val="both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Количество образовательных организаций, для которых приобретены оборудование, расходные материалы, средства обучения и воспитания для обеспечения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0" w:type="auto"/>
          </w:tcPr>
          <w:p w:rsidR="00176D77" w:rsidRPr="00796C60" w:rsidRDefault="00176D77" w:rsidP="004F22D4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0" w:type="auto"/>
          </w:tcPr>
          <w:p w:rsidR="00176D77" w:rsidRPr="00796C60" w:rsidRDefault="00176D77" w:rsidP="00602EE3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6D77" w:rsidRPr="00796C60" w:rsidRDefault="00176D77" w:rsidP="00602EE3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6D77" w:rsidRPr="00796C60" w:rsidRDefault="003268CF" w:rsidP="00602EE3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176D77" w:rsidRPr="00796C60" w:rsidRDefault="00176D77" w:rsidP="00602EE3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7" w:type="dxa"/>
          </w:tcPr>
          <w:p w:rsidR="00176D77" w:rsidRPr="00796C60" w:rsidRDefault="00CD42F8" w:rsidP="00602EE3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8" w:type="dxa"/>
          </w:tcPr>
          <w:p w:rsidR="00176D77" w:rsidRPr="00796C60" w:rsidRDefault="003268CF" w:rsidP="00602EE3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8" w:type="dxa"/>
          </w:tcPr>
          <w:p w:rsidR="00176D77" w:rsidRPr="00796C60" w:rsidRDefault="00176D77" w:rsidP="00602EE3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</w:tcPr>
          <w:p w:rsidR="00176D77" w:rsidRPr="00796C60" w:rsidRDefault="00172083" w:rsidP="00602EE3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" w:type="dxa"/>
          </w:tcPr>
          <w:p w:rsidR="00176D77" w:rsidRPr="00796C60" w:rsidRDefault="00172083" w:rsidP="00602EE3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0</w:t>
            </w:r>
          </w:p>
        </w:tc>
      </w:tr>
      <w:tr w:rsidR="00176D77" w:rsidRPr="00662AE6" w:rsidTr="00397C0C">
        <w:tc>
          <w:tcPr>
            <w:tcW w:w="0" w:type="auto"/>
          </w:tcPr>
          <w:p w:rsidR="00176D77" w:rsidRPr="00796C60" w:rsidRDefault="00176D77" w:rsidP="006A442D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7979" w:type="dxa"/>
          </w:tcPr>
          <w:p w:rsidR="00176D77" w:rsidRPr="00796C60" w:rsidRDefault="00176D77" w:rsidP="00796C60">
            <w:pPr>
              <w:jc w:val="both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 xml:space="preserve">Доля муниципальных образовательных организаций,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</w:t>
            </w:r>
          </w:p>
        </w:tc>
        <w:tc>
          <w:tcPr>
            <w:tcW w:w="0" w:type="auto"/>
          </w:tcPr>
          <w:p w:rsidR="00176D77" w:rsidRPr="00796C60" w:rsidRDefault="00176D77" w:rsidP="00172083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176D77" w:rsidRPr="00796C60" w:rsidRDefault="00176D77" w:rsidP="00172083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6D77" w:rsidRPr="00796C60" w:rsidRDefault="00176D77" w:rsidP="00172083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6D77" w:rsidRPr="00796C60" w:rsidRDefault="009F75BA" w:rsidP="00172083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:rsidR="00176D77" w:rsidRPr="00796C60" w:rsidRDefault="00172083" w:rsidP="00172083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7" w:type="dxa"/>
          </w:tcPr>
          <w:p w:rsidR="00176D77" w:rsidRPr="00796C60" w:rsidRDefault="009F75BA" w:rsidP="00172083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78" w:type="dxa"/>
          </w:tcPr>
          <w:p w:rsidR="00176D77" w:rsidRPr="00796C60" w:rsidRDefault="009F75BA" w:rsidP="00172083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78" w:type="dxa"/>
          </w:tcPr>
          <w:p w:rsidR="00176D77" w:rsidRPr="00796C60" w:rsidRDefault="009F75BA" w:rsidP="00172083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56" w:type="dxa"/>
          </w:tcPr>
          <w:p w:rsidR="00176D77" w:rsidRPr="00796C60" w:rsidRDefault="00172083" w:rsidP="00172083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" w:type="dxa"/>
          </w:tcPr>
          <w:p w:rsidR="00176D77" w:rsidRPr="00796C60" w:rsidRDefault="00172083" w:rsidP="00172083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0</w:t>
            </w:r>
          </w:p>
        </w:tc>
      </w:tr>
      <w:tr w:rsidR="00176D77" w:rsidRPr="00662AE6" w:rsidTr="00397C0C">
        <w:tc>
          <w:tcPr>
            <w:tcW w:w="0" w:type="auto"/>
          </w:tcPr>
          <w:p w:rsidR="00176D77" w:rsidRPr="00796C60" w:rsidRDefault="00176D77" w:rsidP="004F22D4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7979" w:type="dxa"/>
          </w:tcPr>
          <w:p w:rsidR="00176D77" w:rsidRPr="00172083" w:rsidRDefault="00176D77" w:rsidP="009D345E">
            <w:pPr>
              <w:jc w:val="both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Доля сотрудников и педагогов общеобразовательных организаций, в которых внедряется целевая модель цифровой образовательной среды, прошедших повышение квалификации по внедрению целевой модели цифровой образовательной среды</w:t>
            </w:r>
          </w:p>
        </w:tc>
        <w:tc>
          <w:tcPr>
            <w:tcW w:w="0" w:type="auto"/>
          </w:tcPr>
          <w:p w:rsidR="00176D77" w:rsidRPr="00172083" w:rsidRDefault="00176D77" w:rsidP="004F22D4">
            <w:pPr>
              <w:jc w:val="center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176D77" w:rsidRPr="00172083" w:rsidRDefault="00176D77" w:rsidP="004F22D4">
            <w:pPr>
              <w:jc w:val="center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6D77" w:rsidRPr="00172083" w:rsidRDefault="00176D77" w:rsidP="004F22D4">
            <w:pPr>
              <w:jc w:val="center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6D77" w:rsidRPr="00172083" w:rsidRDefault="00172083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6D77" w:rsidRPr="00172083" w:rsidRDefault="00172083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7" w:type="dxa"/>
          </w:tcPr>
          <w:p w:rsidR="00176D77" w:rsidRPr="00172083" w:rsidRDefault="00176D77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176D77" w:rsidRPr="00172083" w:rsidRDefault="00176D77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176D77" w:rsidRPr="00172083" w:rsidRDefault="00176D77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176D77" w:rsidRPr="00172083" w:rsidRDefault="00176D77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176D77" w:rsidRPr="00172083" w:rsidRDefault="00176D77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100</w:t>
            </w:r>
          </w:p>
        </w:tc>
      </w:tr>
      <w:tr w:rsidR="00176D77" w:rsidRPr="00662AE6" w:rsidTr="00397C0C">
        <w:tc>
          <w:tcPr>
            <w:tcW w:w="0" w:type="auto"/>
          </w:tcPr>
          <w:p w:rsidR="00176D77" w:rsidRPr="00796C60" w:rsidRDefault="00176D77" w:rsidP="004F22D4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7979" w:type="dxa"/>
          </w:tcPr>
          <w:p w:rsidR="00176D77" w:rsidRPr="00172083" w:rsidRDefault="00176D77" w:rsidP="00172083">
            <w:pPr>
              <w:jc w:val="both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Количество общеобразовательных организаций, расположенных в сельской местности и малых городах, в которых отремонтированы спортивные залы (с нарастающим итогом с 20</w:t>
            </w:r>
            <w:r w:rsidR="00172083" w:rsidRPr="00172083">
              <w:rPr>
                <w:rFonts w:ascii="Times New Roman" w:hAnsi="Times New Roman" w:cs="Times New Roman"/>
              </w:rPr>
              <w:t>19</w:t>
            </w:r>
            <w:r w:rsidRPr="00172083">
              <w:rPr>
                <w:rFonts w:ascii="Times New Roman" w:hAnsi="Times New Roman" w:cs="Times New Roman"/>
              </w:rPr>
              <w:t xml:space="preserve"> года)</w:t>
            </w:r>
          </w:p>
        </w:tc>
        <w:tc>
          <w:tcPr>
            <w:tcW w:w="0" w:type="auto"/>
          </w:tcPr>
          <w:p w:rsidR="00176D77" w:rsidRPr="00172083" w:rsidRDefault="00176D77" w:rsidP="004F22D4">
            <w:pPr>
              <w:jc w:val="center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0" w:type="auto"/>
          </w:tcPr>
          <w:p w:rsidR="00176D77" w:rsidRPr="00172083" w:rsidRDefault="00176D77" w:rsidP="004F22D4">
            <w:pPr>
              <w:jc w:val="center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6D77" w:rsidRPr="00172083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176D77" w:rsidRPr="00172083" w:rsidRDefault="00176D77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176D77" w:rsidRPr="00172083" w:rsidRDefault="00172083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7" w:type="dxa"/>
          </w:tcPr>
          <w:p w:rsidR="00176D77" w:rsidRPr="00172083" w:rsidRDefault="00172083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8" w:type="dxa"/>
          </w:tcPr>
          <w:p w:rsidR="00176D77" w:rsidRPr="00172083" w:rsidRDefault="00172083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8" w:type="dxa"/>
          </w:tcPr>
          <w:p w:rsidR="00176D77" w:rsidRPr="00172083" w:rsidRDefault="00172083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" w:type="dxa"/>
          </w:tcPr>
          <w:p w:rsidR="00176D77" w:rsidRPr="00172083" w:rsidRDefault="00172083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" w:type="dxa"/>
          </w:tcPr>
          <w:p w:rsidR="00176D77" w:rsidRPr="00172083" w:rsidRDefault="00172083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0</w:t>
            </w:r>
          </w:p>
        </w:tc>
      </w:tr>
      <w:tr w:rsidR="00176D77" w:rsidRPr="00662AE6" w:rsidTr="00397C0C">
        <w:tc>
          <w:tcPr>
            <w:tcW w:w="0" w:type="auto"/>
            <w:vMerge w:val="restart"/>
          </w:tcPr>
          <w:p w:rsidR="00176D77" w:rsidRPr="00796C60" w:rsidRDefault="00176D77" w:rsidP="00032391">
            <w:pPr>
              <w:jc w:val="center"/>
              <w:rPr>
                <w:rFonts w:ascii="Times New Roman" w:hAnsi="Times New Roman" w:cs="Times New Roman"/>
              </w:rPr>
            </w:pPr>
            <w:r w:rsidRPr="00796C60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7979" w:type="dxa"/>
          </w:tcPr>
          <w:p w:rsidR="00176D77" w:rsidRPr="00172083" w:rsidRDefault="00176D77" w:rsidP="009D34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172083">
              <w:rPr>
                <w:rFonts w:ascii="Times New Roman" w:hAnsi="Times New Roman" w:cs="Times New Roman"/>
                <w:sz w:val="22"/>
              </w:rPr>
              <w:t>Увеличение доли учащихся, занимающихся физической культурой и спортом во внеурочное время (по каждому уровню общего образования, за исключением дошкольного):</w:t>
            </w:r>
          </w:p>
        </w:tc>
        <w:tc>
          <w:tcPr>
            <w:tcW w:w="0" w:type="auto"/>
            <w:vMerge w:val="restart"/>
          </w:tcPr>
          <w:p w:rsidR="00176D77" w:rsidRPr="00172083" w:rsidRDefault="00176D77" w:rsidP="004F22D4">
            <w:pPr>
              <w:jc w:val="center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0" w:type="auto"/>
          </w:tcPr>
          <w:p w:rsidR="00176D77" w:rsidRPr="00172083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0" w:type="auto"/>
          </w:tcPr>
          <w:p w:rsidR="00176D77" w:rsidRPr="00172083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0" w:type="auto"/>
          </w:tcPr>
          <w:p w:rsidR="00176D77" w:rsidRPr="00172083" w:rsidRDefault="00172083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0" w:type="auto"/>
          </w:tcPr>
          <w:p w:rsidR="00176D77" w:rsidRPr="00172083" w:rsidRDefault="00172083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677" w:type="dxa"/>
          </w:tcPr>
          <w:p w:rsidR="00176D77" w:rsidRPr="00172083" w:rsidRDefault="00172083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678" w:type="dxa"/>
          </w:tcPr>
          <w:p w:rsidR="00176D77" w:rsidRPr="00172083" w:rsidRDefault="00172083" w:rsidP="00172083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678" w:type="dxa"/>
          </w:tcPr>
          <w:p w:rsidR="00176D77" w:rsidRPr="00172083" w:rsidRDefault="00172083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403</w:t>
            </w:r>
          </w:p>
        </w:tc>
        <w:tc>
          <w:tcPr>
            <w:tcW w:w="656" w:type="dxa"/>
          </w:tcPr>
          <w:p w:rsidR="00176D77" w:rsidRPr="00172083" w:rsidRDefault="00172083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403</w:t>
            </w:r>
          </w:p>
        </w:tc>
        <w:tc>
          <w:tcPr>
            <w:tcW w:w="656" w:type="dxa"/>
          </w:tcPr>
          <w:p w:rsidR="00176D77" w:rsidRPr="00172083" w:rsidRDefault="00172083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412</w:t>
            </w:r>
          </w:p>
        </w:tc>
      </w:tr>
      <w:tr w:rsidR="00176D77" w:rsidRPr="00662AE6" w:rsidTr="00E624B2">
        <w:tc>
          <w:tcPr>
            <w:tcW w:w="0" w:type="auto"/>
            <w:vMerge/>
          </w:tcPr>
          <w:p w:rsidR="00176D77" w:rsidRPr="00662AE6" w:rsidRDefault="00176D77" w:rsidP="004F22D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979" w:type="dxa"/>
            <w:vAlign w:val="center"/>
          </w:tcPr>
          <w:p w:rsidR="00176D77" w:rsidRPr="00172083" w:rsidRDefault="00176D77" w:rsidP="004F22D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172083">
              <w:rPr>
                <w:rFonts w:ascii="Times New Roman" w:hAnsi="Times New Roman" w:cs="Times New Roman"/>
                <w:sz w:val="22"/>
              </w:rPr>
              <w:t>начальное общее образование</w:t>
            </w:r>
          </w:p>
        </w:tc>
        <w:tc>
          <w:tcPr>
            <w:tcW w:w="0" w:type="auto"/>
            <w:vMerge/>
          </w:tcPr>
          <w:p w:rsidR="00176D77" w:rsidRPr="00172083" w:rsidRDefault="00176D77" w:rsidP="004F22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76D77" w:rsidRPr="00172083" w:rsidRDefault="00176D77" w:rsidP="004F22D4">
            <w:pPr>
              <w:jc w:val="center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0" w:type="auto"/>
          </w:tcPr>
          <w:p w:rsidR="00176D77" w:rsidRPr="00172083" w:rsidRDefault="00176D77" w:rsidP="004F22D4">
            <w:pPr>
              <w:jc w:val="center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0" w:type="auto"/>
          </w:tcPr>
          <w:p w:rsidR="00176D77" w:rsidRPr="00172083" w:rsidRDefault="00176D77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0" w:type="auto"/>
          </w:tcPr>
          <w:p w:rsidR="00176D77" w:rsidRPr="00172083" w:rsidRDefault="00176D77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677" w:type="dxa"/>
          </w:tcPr>
          <w:p w:rsidR="00176D77" w:rsidRPr="00172083" w:rsidRDefault="00176D77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678" w:type="dxa"/>
          </w:tcPr>
          <w:p w:rsidR="00176D77" w:rsidRPr="00172083" w:rsidRDefault="00176D77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678" w:type="dxa"/>
          </w:tcPr>
          <w:p w:rsidR="00176D77" w:rsidRPr="00172083" w:rsidRDefault="00176D77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656" w:type="dxa"/>
          </w:tcPr>
          <w:p w:rsidR="00176D77" w:rsidRPr="00172083" w:rsidRDefault="00176D77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656" w:type="dxa"/>
          </w:tcPr>
          <w:p w:rsidR="00176D77" w:rsidRPr="00172083" w:rsidRDefault="00176D77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153</w:t>
            </w:r>
          </w:p>
        </w:tc>
      </w:tr>
      <w:tr w:rsidR="00176D77" w:rsidRPr="00662AE6" w:rsidTr="00E624B2">
        <w:tc>
          <w:tcPr>
            <w:tcW w:w="0" w:type="auto"/>
            <w:vMerge/>
          </w:tcPr>
          <w:p w:rsidR="00176D77" w:rsidRPr="00662AE6" w:rsidRDefault="00176D77" w:rsidP="004F22D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979" w:type="dxa"/>
            <w:vAlign w:val="center"/>
          </w:tcPr>
          <w:p w:rsidR="00176D77" w:rsidRPr="00172083" w:rsidRDefault="00176D77" w:rsidP="004F22D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172083">
              <w:rPr>
                <w:rFonts w:ascii="Times New Roman" w:hAnsi="Times New Roman" w:cs="Times New Roman"/>
                <w:sz w:val="22"/>
              </w:rPr>
              <w:t>основное общее образование</w:t>
            </w:r>
          </w:p>
        </w:tc>
        <w:tc>
          <w:tcPr>
            <w:tcW w:w="0" w:type="auto"/>
            <w:vMerge/>
          </w:tcPr>
          <w:p w:rsidR="00176D77" w:rsidRPr="00172083" w:rsidRDefault="00176D77" w:rsidP="004F22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76D77" w:rsidRPr="00172083" w:rsidRDefault="00176D77" w:rsidP="004F22D4">
            <w:pPr>
              <w:jc w:val="center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0" w:type="auto"/>
          </w:tcPr>
          <w:p w:rsidR="00176D77" w:rsidRPr="00172083" w:rsidRDefault="00176D77" w:rsidP="004F22D4">
            <w:pPr>
              <w:jc w:val="center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0" w:type="auto"/>
          </w:tcPr>
          <w:p w:rsidR="00176D77" w:rsidRPr="00172083" w:rsidRDefault="00176D77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0" w:type="auto"/>
          </w:tcPr>
          <w:p w:rsidR="00176D77" w:rsidRPr="00172083" w:rsidRDefault="00172083" w:rsidP="00172083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677" w:type="dxa"/>
          </w:tcPr>
          <w:p w:rsidR="00176D77" w:rsidRPr="00172083" w:rsidRDefault="00176D77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678" w:type="dxa"/>
          </w:tcPr>
          <w:p w:rsidR="00176D77" w:rsidRPr="00172083" w:rsidRDefault="00176D77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678" w:type="dxa"/>
          </w:tcPr>
          <w:p w:rsidR="00176D77" w:rsidRPr="00172083" w:rsidRDefault="00176D77" w:rsidP="00B43E67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656" w:type="dxa"/>
          </w:tcPr>
          <w:p w:rsidR="00176D77" w:rsidRPr="00172083" w:rsidRDefault="00176D77" w:rsidP="0043595D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656" w:type="dxa"/>
          </w:tcPr>
          <w:p w:rsidR="00176D77" w:rsidRPr="00172083" w:rsidRDefault="00176D77" w:rsidP="0066179F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240</w:t>
            </w:r>
          </w:p>
        </w:tc>
      </w:tr>
      <w:tr w:rsidR="00176D77" w:rsidRPr="00662AE6" w:rsidTr="00E624B2">
        <w:tc>
          <w:tcPr>
            <w:tcW w:w="0" w:type="auto"/>
            <w:vMerge/>
          </w:tcPr>
          <w:p w:rsidR="00176D77" w:rsidRPr="00662AE6" w:rsidRDefault="00176D77" w:rsidP="004F22D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979" w:type="dxa"/>
            <w:vAlign w:val="center"/>
          </w:tcPr>
          <w:p w:rsidR="00176D77" w:rsidRDefault="00176D77" w:rsidP="004F22D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172083">
              <w:rPr>
                <w:rFonts w:ascii="Times New Roman" w:hAnsi="Times New Roman" w:cs="Times New Roman"/>
                <w:sz w:val="22"/>
              </w:rPr>
              <w:t>среднее общее образование</w:t>
            </w:r>
          </w:p>
          <w:p w:rsidR="00172083" w:rsidRPr="00172083" w:rsidRDefault="00172083" w:rsidP="004F22D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</w:tcPr>
          <w:p w:rsidR="00176D77" w:rsidRPr="00172083" w:rsidRDefault="00176D77" w:rsidP="004F22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76D77" w:rsidRPr="00172083" w:rsidRDefault="00176D77" w:rsidP="004F22D4">
            <w:pPr>
              <w:jc w:val="center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</w:tcPr>
          <w:p w:rsidR="00176D77" w:rsidRPr="00172083" w:rsidRDefault="00176D77" w:rsidP="004F22D4">
            <w:pPr>
              <w:jc w:val="center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:rsidR="00176D77" w:rsidRPr="00172083" w:rsidRDefault="00176D77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:rsidR="00176D77" w:rsidRPr="00172083" w:rsidRDefault="00172083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77" w:type="dxa"/>
          </w:tcPr>
          <w:p w:rsidR="00176D77" w:rsidRPr="00172083" w:rsidRDefault="00176D77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78" w:type="dxa"/>
          </w:tcPr>
          <w:p w:rsidR="00176D77" w:rsidRPr="00172083" w:rsidRDefault="00176D77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78" w:type="dxa"/>
          </w:tcPr>
          <w:p w:rsidR="00176D77" w:rsidRPr="00172083" w:rsidRDefault="00176D77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56" w:type="dxa"/>
          </w:tcPr>
          <w:p w:rsidR="00176D77" w:rsidRPr="00172083" w:rsidRDefault="00176D77" w:rsidP="00A05801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56" w:type="dxa"/>
          </w:tcPr>
          <w:p w:rsidR="00176D77" w:rsidRPr="00172083" w:rsidRDefault="00176D77" w:rsidP="00A05801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19</w:t>
            </w:r>
          </w:p>
        </w:tc>
      </w:tr>
      <w:tr w:rsidR="00176D77" w:rsidRPr="00662AE6" w:rsidTr="00E624B2">
        <w:tc>
          <w:tcPr>
            <w:tcW w:w="0" w:type="auto"/>
          </w:tcPr>
          <w:p w:rsidR="00176D77" w:rsidRPr="00662AE6" w:rsidRDefault="00176D77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lastRenderedPageBreak/>
              <w:t>26.</w:t>
            </w:r>
          </w:p>
        </w:tc>
        <w:tc>
          <w:tcPr>
            <w:tcW w:w="7979" w:type="dxa"/>
            <w:vAlign w:val="center"/>
          </w:tcPr>
          <w:p w:rsidR="00176D77" w:rsidRPr="00662AE6" w:rsidRDefault="00176D77" w:rsidP="009D34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662AE6">
              <w:rPr>
                <w:rFonts w:ascii="Times New Roman" w:hAnsi="Times New Roman" w:cs="Times New Roman"/>
                <w:sz w:val="22"/>
              </w:rPr>
              <w:t>Увеличение количества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0" w:type="auto"/>
          </w:tcPr>
          <w:p w:rsidR="00176D77" w:rsidRPr="00662AE6" w:rsidRDefault="00176D77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0" w:type="auto"/>
          </w:tcPr>
          <w:p w:rsidR="00176D77" w:rsidRPr="00662AE6" w:rsidRDefault="00176D77" w:rsidP="004F2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176D77" w:rsidRPr="00662AE6" w:rsidRDefault="00176D77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176D77" w:rsidRPr="00662AE6" w:rsidRDefault="00176D77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176D77" w:rsidRPr="00662AE6" w:rsidRDefault="00176D77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7" w:type="dxa"/>
          </w:tcPr>
          <w:p w:rsidR="00176D77" w:rsidRPr="00662AE6" w:rsidRDefault="00176D77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8" w:type="dxa"/>
          </w:tcPr>
          <w:p w:rsidR="00176D77" w:rsidRPr="00662AE6" w:rsidRDefault="00176D77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8" w:type="dxa"/>
          </w:tcPr>
          <w:p w:rsidR="00176D77" w:rsidRPr="00662AE6" w:rsidRDefault="00176D77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6" w:type="dxa"/>
          </w:tcPr>
          <w:p w:rsidR="00176D77" w:rsidRPr="00662AE6" w:rsidRDefault="00176D77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6" w:type="dxa"/>
          </w:tcPr>
          <w:p w:rsidR="00176D77" w:rsidRPr="00662AE6" w:rsidRDefault="00176D77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8</w:t>
            </w:r>
          </w:p>
        </w:tc>
      </w:tr>
      <w:tr w:rsidR="00176D77" w:rsidRPr="00662AE6" w:rsidTr="00397C0C">
        <w:tc>
          <w:tcPr>
            <w:tcW w:w="0" w:type="auto"/>
          </w:tcPr>
          <w:p w:rsidR="00176D77" w:rsidRPr="00662AE6" w:rsidRDefault="00176D77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7979" w:type="dxa"/>
          </w:tcPr>
          <w:p w:rsidR="00176D77" w:rsidRPr="00662AE6" w:rsidRDefault="00176D77" w:rsidP="009D345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62AE6">
              <w:rPr>
                <w:rFonts w:ascii="Times New Roman" w:hAnsi="Times New Roman" w:cs="Times New Roman"/>
              </w:rPr>
              <w:t>Доля образовательных организаций, расположенных на территории муниципального района «</w:t>
            </w:r>
            <w:proofErr w:type="spellStart"/>
            <w:r w:rsidRPr="00662AE6">
              <w:rPr>
                <w:rFonts w:ascii="Times New Roman" w:hAnsi="Times New Roman" w:cs="Times New Roman"/>
              </w:rPr>
              <w:t>Железногорский</w:t>
            </w:r>
            <w:proofErr w:type="spellEnd"/>
            <w:r w:rsidRPr="00662AE6">
              <w:rPr>
                <w:rFonts w:ascii="Times New Roman" w:hAnsi="Times New Roman" w:cs="Times New Roman"/>
              </w:rPr>
              <w:t xml:space="preserve"> район» Курской области, обеспеченных </w:t>
            </w:r>
            <w:proofErr w:type="spellStart"/>
            <w:r w:rsidRPr="00662AE6">
              <w:rPr>
                <w:rFonts w:ascii="Times New Roman" w:hAnsi="Times New Roman" w:cs="Times New Roman"/>
              </w:rPr>
              <w:t>интернет-соединением</w:t>
            </w:r>
            <w:proofErr w:type="spellEnd"/>
            <w:r w:rsidRPr="00662AE6">
              <w:rPr>
                <w:rFonts w:ascii="Times New Roman" w:hAnsi="Times New Roman" w:cs="Times New Roman"/>
              </w:rPr>
              <w:t xml:space="preserve"> со скоростью соединения не менее 50 Мб/с - для образовательных организаций, расположенных в сельской местности и поселках городского типа, а также гарантированным </w:t>
            </w:r>
            <w:proofErr w:type="spellStart"/>
            <w:r w:rsidRPr="00662AE6">
              <w:rPr>
                <w:rFonts w:ascii="Times New Roman" w:hAnsi="Times New Roman" w:cs="Times New Roman"/>
              </w:rPr>
              <w:t>Интернет-трафиком</w:t>
            </w:r>
            <w:proofErr w:type="spellEnd"/>
            <w:proofErr w:type="gramEnd"/>
          </w:p>
        </w:tc>
        <w:tc>
          <w:tcPr>
            <w:tcW w:w="0" w:type="auto"/>
          </w:tcPr>
          <w:p w:rsidR="00176D77" w:rsidRPr="00662AE6" w:rsidRDefault="00176D77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176D77" w:rsidRPr="00662AE6" w:rsidRDefault="00176D77" w:rsidP="006A442D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6D77" w:rsidRPr="00662AE6" w:rsidRDefault="00176D77" w:rsidP="006A442D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6D77" w:rsidRPr="00662AE6" w:rsidRDefault="00176D77" w:rsidP="006A442D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6D77" w:rsidRPr="00662AE6" w:rsidRDefault="00176D77" w:rsidP="006A442D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7" w:type="dxa"/>
          </w:tcPr>
          <w:p w:rsidR="00176D77" w:rsidRPr="00662AE6" w:rsidRDefault="00176D77" w:rsidP="006A442D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176D77" w:rsidRPr="00662AE6" w:rsidRDefault="00176D77" w:rsidP="006A442D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176D77" w:rsidRPr="00662AE6" w:rsidRDefault="00176D77" w:rsidP="006A442D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176D77" w:rsidRPr="00662AE6" w:rsidRDefault="00176D77" w:rsidP="006A442D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176D77" w:rsidRPr="00662AE6" w:rsidRDefault="00176D77" w:rsidP="006A442D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</w:tr>
      <w:tr w:rsidR="00172083" w:rsidRPr="00662AE6" w:rsidTr="00397C0C">
        <w:tc>
          <w:tcPr>
            <w:tcW w:w="0" w:type="auto"/>
          </w:tcPr>
          <w:p w:rsidR="00172083" w:rsidRPr="00662AE6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7979" w:type="dxa"/>
          </w:tcPr>
          <w:p w:rsidR="00172083" w:rsidRPr="00172083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Удельный вес численности учителей общеобразовательных организаций в возрасте до 35 лет в общей численности учителей общеобразовательных организаций</w:t>
            </w:r>
          </w:p>
        </w:tc>
        <w:tc>
          <w:tcPr>
            <w:tcW w:w="0" w:type="auto"/>
          </w:tcPr>
          <w:p w:rsidR="00172083" w:rsidRPr="00172083" w:rsidRDefault="00172083" w:rsidP="00602EE3">
            <w:pPr>
              <w:jc w:val="center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172083" w:rsidRPr="00172083" w:rsidRDefault="00172083" w:rsidP="00D407AB">
            <w:pPr>
              <w:jc w:val="center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0" w:type="auto"/>
          </w:tcPr>
          <w:p w:rsidR="00172083" w:rsidRPr="00172083" w:rsidRDefault="00172083" w:rsidP="00D407AB">
            <w:pPr>
              <w:jc w:val="center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0" w:type="auto"/>
          </w:tcPr>
          <w:p w:rsidR="00172083" w:rsidRPr="00172083" w:rsidRDefault="00172083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</w:tcPr>
          <w:p w:rsidR="00172083" w:rsidRPr="00172083" w:rsidRDefault="00172083" w:rsidP="00D407AB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677" w:type="dxa"/>
          </w:tcPr>
          <w:p w:rsidR="00172083" w:rsidRPr="00172083" w:rsidRDefault="00172083" w:rsidP="00172083">
            <w:pPr>
              <w:jc w:val="center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78" w:type="dxa"/>
          </w:tcPr>
          <w:p w:rsidR="00172083" w:rsidRPr="00172083" w:rsidRDefault="00172083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78" w:type="dxa"/>
          </w:tcPr>
          <w:p w:rsidR="00172083" w:rsidRPr="00172083" w:rsidRDefault="00172083" w:rsidP="004F22D4">
            <w:pPr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656" w:type="dxa"/>
          </w:tcPr>
          <w:p w:rsidR="00172083" w:rsidRPr="00172083" w:rsidRDefault="00172083">
            <w:r w:rsidRPr="00172083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656" w:type="dxa"/>
          </w:tcPr>
          <w:p w:rsidR="00172083" w:rsidRPr="00172083" w:rsidRDefault="00172083">
            <w:r w:rsidRPr="00172083">
              <w:rPr>
                <w:rFonts w:ascii="Times New Roman" w:hAnsi="Times New Roman" w:cs="Times New Roman"/>
              </w:rPr>
              <w:t>12,5</w:t>
            </w:r>
          </w:p>
        </w:tc>
      </w:tr>
      <w:tr w:rsidR="00172083" w:rsidRPr="00662AE6" w:rsidTr="00397C0C">
        <w:tc>
          <w:tcPr>
            <w:tcW w:w="0" w:type="auto"/>
          </w:tcPr>
          <w:p w:rsidR="00172083" w:rsidRPr="00662AE6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7979" w:type="dxa"/>
          </w:tcPr>
          <w:p w:rsidR="00172083" w:rsidRPr="00662AE6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Удельный вес численности руководителей муниципальных организаций дошкольного образования, общеобразовательных организаций, прошедших повышение квалификации или профессиональную переподготовку, в общей численности руководителей организаций дошкольного, общего образования детей</w:t>
            </w:r>
          </w:p>
        </w:tc>
        <w:tc>
          <w:tcPr>
            <w:tcW w:w="0" w:type="auto"/>
          </w:tcPr>
          <w:p w:rsidR="00172083" w:rsidRPr="00662AE6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172083" w:rsidRPr="00662AE6" w:rsidRDefault="00172083" w:rsidP="006A442D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2083" w:rsidRPr="00662AE6" w:rsidRDefault="00172083" w:rsidP="006A442D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2083" w:rsidRPr="00662AE6" w:rsidRDefault="00172083" w:rsidP="006A442D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2083" w:rsidRPr="00662AE6" w:rsidRDefault="00172083" w:rsidP="006A442D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7" w:type="dxa"/>
          </w:tcPr>
          <w:p w:rsidR="00172083" w:rsidRPr="00662AE6" w:rsidRDefault="00172083" w:rsidP="006A442D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172083" w:rsidRPr="00662AE6" w:rsidRDefault="00172083" w:rsidP="006A442D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172083" w:rsidRPr="00662AE6" w:rsidRDefault="00172083" w:rsidP="006A442D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172083" w:rsidRPr="00662AE6" w:rsidRDefault="00172083" w:rsidP="006A442D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172083" w:rsidRPr="00662AE6" w:rsidRDefault="00172083" w:rsidP="006A442D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</w:tr>
      <w:tr w:rsidR="00172083" w:rsidRPr="00662AE6" w:rsidTr="00397C0C">
        <w:tc>
          <w:tcPr>
            <w:tcW w:w="0" w:type="auto"/>
          </w:tcPr>
          <w:p w:rsidR="00172083" w:rsidRPr="00662AE6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7979" w:type="dxa"/>
          </w:tcPr>
          <w:p w:rsidR="00172083" w:rsidRPr="00172083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Доля выпускников муниципальных общеобразовательных учреждений, не получивших аттестат о среднем общем образовании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172083" w:rsidRDefault="00172083" w:rsidP="00420510">
            <w:pPr>
              <w:jc w:val="center"/>
            </w:pPr>
            <w:r w:rsidRPr="00431A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2083" w:rsidRDefault="00172083" w:rsidP="00420510">
            <w:pPr>
              <w:jc w:val="center"/>
            </w:pPr>
            <w:r w:rsidRPr="00431A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2083" w:rsidRDefault="00172083" w:rsidP="00420510">
            <w:pPr>
              <w:jc w:val="center"/>
            </w:pPr>
            <w:r w:rsidRPr="00431A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2083" w:rsidRDefault="00172083" w:rsidP="00420510">
            <w:pPr>
              <w:jc w:val="center"/>
            </w:pPr>
            <w:r w:rsidRPr="00431A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7" w:type="dxa"/>
          </w:tcPr>
          <w:p w:rsidR="00172083" w:rsidRDefault="00172083" w:rsidP="00420510">
            <w:pPr>
              <w:jc w:val="center"/>
            </w:pPr>
            <w:r w:rsidRPr="00431A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8" w:type="dxa"/>
          </w:tcPr>
          <w:p w:rsidR="00172083" w:rsidRDefault="00172083" w:rsidP="00420510">
            <w:pPr>
              <w:jc w:val="center"/>
            </w:pPr>
            <w:r w:rsidRPr="00431A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8" w:type="dxa"/>
          </w:tcPr>
          <w:p w:rsidR="00172083" w:rsidRDefault="00172083" w:rsidP="00420510">
            <w:pPr>
              <w:jc w:val="center"/>
            </w:pPr>
            <w:r w:rsidRPr="00431A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" w:type="dxa"/>
          </w:tcPr>
          <w:p w:rsidR="00172083" w:rsidRDefault="00172083" w:rsidP="00420510">
            <w:pPr>
              <w:jc w:val="center"/>
            </w:pPr>
            <w:r w:rsidRPr="00431A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" w:type="dxa"/>
          </w:tcPr>
          <w:p w:rsidR="00172083" w:rsidRDefault="00172083" w:rsidP="00420510">
            <w:pPr>
              <w:jc w:val="center"/>
            </w:pPr>
            <w:r w:rsidRPr="00431A58">
              <w:rPr>
                <w:rFonts w:ascii="Times New Roman" w:hAnsi="Times New Roman" w:cs="Times New Roman"/>
              </w:rPr>
              <w:t>0</w:t>
            </w:r>
          </w:p>
        </w:tc>
      </w:tr>
      <w:tr w:rsidR="00172083" w:rsidRPr="00662AE6" w:rsidTr="00397C0C">
        <w:tc>
          <w:tcPr>
            <w:tcW w:w="0" w:type="auto"/>
          </w:tcPr>
          <w:p w:rsidR="00172083" w:rsidRPr="00662AE6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7979" w:type="dxa"/>
          </w:tcPr>
          <w:p w:rsidR="00172083" w:rsidRPr="00172083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 xml:space="preserve">Обеспечение муниципальных общеобразовательных учреждений автобусами, соответствующими ГОСТ </w:t>
            </w:r>
            <w:proofErr w:type="gramStart"/>
            <w:r w:rsidRPr="00172083">
              <w:rPr>
                <w:rFonts w:ascii="Times New Roman" w:hAnsi="Times New Roman" w:cs="Times New Roman"/>
              </w:rPr>
              <w:t>Р</w:t>
            </w:r>
            <w:proofErr w:type="gramEnd"/>
            <w:r w:rsidRPr="00172083">
              <w:rPr>
                <w:rFonts w:ascii="Times New Roman" w:hAnsi="Times New Roman" w:cs="Times New Roman"/>
              </w:rPr>
              <w:t xml:space="preserve"> 51160-98, для подвоза обучающихся к месту учебы и </w:t>
            </w:r>
          </w:p>
          <w:p w:rsidR="00172083" w:rsidRPr="00172083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обратно к месту проживания</w:t>
            </w:r>
          </w:p>
        </w:tc>
        <w:tc>
          <w:tcPr>
            <w:tcW w:w="0" w:type="auto"/>
          </w:tcPr>
          <w:p w:rsidR="00172083" w:rsidRPr="00172083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0" w:type="auto"/>
          </w:tcPr>
          <w:p w:rsidR="00172083" w:rsidRPr="00172083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172083" w:rsidRPr="00172083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2083" w:rsidRPr="00172083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2083" w:rsidRPr="00172083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7" w:type="dxa"/>
          </w:tcPr>
          <w:p w:rsidR="00172083" w:rsidRPr="00172083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8" w:type="dxa"/>
          </w:tcPr>
          <w:p w:rsidR="00172083" w:rsidRPr="00172083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8" w:type="dxa"/>
          </w:tcPr>
          <w:p w:rsidR="00172083" w:rsidRPr="00172083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" w:type="dxa"/>
          </w:tcPr>
          <w:p w:rsidR="00172083" w:rsidRPr="00172083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" w:type="dxa"/>
          </w:tcPr>
          <w:p w:rsidR="00172083" w:rsidRPr="00172083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172083">
              <w:rPr>
                <w:rFonts w:ascii="Times New Roman" w:hAnsi="Times New Roman" w:cs="Times New Roman"/>
              </w:rPr>
              <w:t>0</w:t>
            </w:r>
          </w:p>
        </w:tc>
      </w:tr>
      <w:tr w:rsidR="00172083" w:rsidRPr="00662AE6" w:rsidTr="00397C0C">
        <w:tc>
          <w:tcPr>
            <w:tcW w:w="0" w:type="auto"/>
          </w:tcPr>
          <w:p w:rsidR="00172083" w:rsidRPr="00662AE6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7979" w:type="dxa"/>
          </w:tcPr>
          <w:p w:rsidR="00172083" w:rsidRPr="00662AE6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 xml:space="preserve">Количество автобусов для осуществления перевозок обучающихся муниципальных общеобразовательных учреждений </w:t>
            </w:r>
          </w:p>
        </w:tc>
        <w:tc>
          <w:tcPr>
            <w:tcW w:w="0" w:type="auto"/>
          </w:tcPr>
          <w:p w:rsidR="00172083" w:rsidRPr="008277F3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0" w:type="auto"/>
          </w:tcPr>
          <w:p w:rsidR="00172083" w:rsidRPr="008277F3" w:rsidRDefault="008277F3" w:rsidP="00420510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172083" w:rsidRPr="008277F3" w:rsidRDefault="008277F3" w:rsidP="00420510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172083" w:rsidRPr="008277F3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172083" w:rsidRPr="008277F3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7" w:type="dxa"/>
          </w:tcPr>
          <w:p w:rsidR="00172083" w:rsidRPr="008277F3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8" w:type="dxa"/>
          </w:tcPr>
          <w:p w:rsidR="00172083" w:rsidRPr="008277F3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8" w:type="dxa"/>
          </w:tcPr>
          <w:p w:rsidR="00172083" w:rsidRPr="008277F3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" w:type="dxa"/>
          </w:tcPr>
          <w:p w:rsidR="00172083" w:rsidRPr="008277F3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" w:type="dxa"/>
          </w:tcPr>
          <w:p w:rsidR="00172083" w:rsidRPr="008277F3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0</w:t>
            </w:r>
          </w:p>
        </w:tc>
      </w:tr>
      <w:tr w:rsidR="00172083" w:rsidRPr="00662AE6" w:rsidTr="00397C0C">
        <w:tc>
          <w:tcPr>
            <w:tcW w:w="0" w:type="auto"/>
          </w:tcPr>
          <w:p w:rsidR="00172083" w:rsidRPr="00662AE6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7979" w:type="dxa"/>
          </w:tcPr>
          <w:p w:rsidR="00172083" w:rsidRPr="008277F3" w:rsidRDefault="00172083" w:rsidP="009D345E">
            <w:pPr>
              <w:jc w:val="both"/>
              <w:rPr>
                <w:rFonts w:ascii="Times New Roman" w:eastAsia="Calibri" w:hAnsi="Times New Roman" w:cs="Times New Roman"/>
              </w:rPr>
            </w:pPr>
            <w:r w:rsidRPr="008277F3">
              <w:rPr>
                <w:rStyle w:val="layout"/>
                <w:rFonts w:ascii="Times New Roman" w:hAnsi="Times New Roman" w:cs="Times New Roman"/>
              </w:rPr>
              <w:t>Численность обучающихся муниципальных общеобразовательных организаций, которым организован подвоз школьными автобусами к месту обучения и обратно</w:t>
            </w:r>
          </w:p>
        </w:tc>
        <w:tc>
          <w:tcPr>
            <w:tcW w:w="0" w:type="auto"/>
          </w:tcPr>
          <w:p w:rsidR="00172083" w:rsidRPr="008277F3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0" w:type="auto"/>
          </w:tcPr>
          <w:p w:rsidR="00172083" w:rsidRPr="008277F3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0" w:type="auto"/>
          </w:tcPr>
          <w:p w:rsidR="00172083" w:rsidRPr="008277F3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0" w:type="auto"/>
          </w:tcPr>
          <w:p w:rsidR="00172083" w:rsidRPr="008277F3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0" w:type="auto"/>
          </w:tcPr>
          <w:p w:rsidR="00172083" w:rsidRPr="008277F3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677" w:type="dxa"/>
          </w:tcPr>
          <w:p w:rsidR="00172083" w:rsidRPr="008277F3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678" w:type="dxa"/>
          </w:tcPr>
          <w:p w:rsidR="00172083" w:rsidRPr="008277F3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678" w:type="dxa"/>
          </w:tcPr>
          <w:p w:rsidR="00172083" w:rsidRPr="008277F3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656" w:type="dxa"/>
          </w:tcPr>
          <w:p w:rsidR="00172083" w:rsidRPr="008277F3" w:rsidRDefault="00172083">
            <w:r w:rsidRPr="008277F3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656" w:type="dxa"/>
          </w:tcPr>
          <w:p w:rsidR="00172083" w:rsidRPr="008277F3" w:rsidRDefault="00172083">
            <w:r w:rsidRPr="008277F3">
              <w:rPr>
                <w:rFonts w:ascii="Times New Roman" w:hAnsi="Times New Roman" w:cs="Times New Roman"/>
              </w:rPr>
              <w:t>126</w:t>
            </w:r>
          </w:p>
        </w:tc>
      </w:tr>
      <w:tr w:rsidR="00172083" w:rsidRPr="00662AE6" w:rsidTr="00397C0C">
        <w:tc>
          <w:tcPr>
            <w:tcW w:w="0" w:type="auto"/>
          </w:tcPr>
          <w:p w:rsidR="00172083" w:rsidRPr="00662AE6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7979" w:type="dxa"/>
          </w:tcPr>
          <w:p w:rsidR="00172083" w:rsidRPr="00420510" w:rsidRDefault="00172083" w:rsidP="009D345E">
            <w:pPr>
              <w:jc w:val="both"/>
              <w:rPr>
                <w:rFonts w:ascii="Times New Roman" w:eastAsia="Calibri" w:hAnsi="Times New Roman" w:cs="Times New Roman"/>
              </w:rPr>
            </w:pPr>
            <w:r w:rsidRPr="00420510">
              <w:rPr>
                <w:rFonts w:ascii="Times New Roman" w:eastAsia="Calibri" w:hAnsi="Times New Roman" w:cs="Times New Roman"/>
              </w:rPr>
              <w:t>Обеспечение подвоза  обучающихся муниципальных общеобразовательных организаций к месту обучения и обратно</w:t>
            </w:r>
          </w:p>
        </w:tc>
        <w:tc>
          <w:tcPr>
            <w:tcW w:w="0" w:type="auto"/>
          </w:tcPr>
          <w:p w:rsidR="00172083" w:rsidRPr="00420510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 w:rsidRPr="00420510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0" w:type="auto"/>
          </w:tcPr>
          <w:p w:rsidR="00172083" w:rsidRPr="00420510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42051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2083" w:rsidRPr="00420510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42051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2083" w:rsidRPr="00420510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42051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2083" w:rsidRPr="00420510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42051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7" w:type="dxa"/>
          </w:tcPr>
          <w:p w:rsidR="00172083" w:rsidRPr="00420510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42051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172083" w:rsidRPr="00420510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42051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172083" w:rsidRPr="00420510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42051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172083" w:rsidRPr="00420510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42051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172083" w:rsidRPr="00420510" w:rsidRDefault="00172083" w:rsidP="00420510">
            <w:pPr>
              <w:jc w:val="center"/>
              <w:rPr>
                <w:rFonts w:ascii="Times New Roman" w:hAnsi="Times New Roman" w:cs="Times New Roman"/>
              </w:rPr>
            </w:pPr>
            <w:r w:rsidRPr="00420510">
              <w:rPr>
                <w:rFonts w:ascii="Times New Roman" w:hAnsi="Times New Roman" w:cs="Times New Roman"/>
              </w:rPr>
              <w:t>100</w:t>
            </w:r>
          </w:p>
        </w:tc>
      </w:tr>
      <w:tr w:rsidR="00172083" w:rsidRPr="00662AE6" w:rsidTr="00397C0C">
        <w:tc>
          <w:tcPr>
            <w:tcW w:w="0" w:type="auto"/>
          </w:tcPr>
          <w:p w:rsidR="00172083" w:rsidRPr="00662AE6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7979" w:type="dxa"/>
          </w:tcPr>
          <w:p w:rsidR="00172083" w:rsidRPr="00662AE6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Количество зданий, в которых выполнены мероприятия по благоустройству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0" w:type="auto"/>
          </w:tcPr>
          <w:p w:rsidR="00172083" w:rsidRPr="008277F3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7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8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8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</w:tr>
      <w:tr w:rsidR="00172083" w:rsidRPr="00662AE6" w:rsidTr="00397C0C">
        <w:tc>
          <w:tcPr>
            <w:tcW w:w="0" w:type="auto"/>
          </w:tcPr>
          <w:p w:rsidR="00172083" w:rsidRPr="00662AE6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7979" w:type="dxa"/>
          </w:tcPr>
          <w:p w:rsidR="00172083" w:rsidRPr="008277F3" w:rsidRDefault="00172083" w:rsidP="008277F3">
            <w:pPr>
              <w:jc w:val="both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 xml:space="preserve">Количество новых мест в общеобразовательных организациях, введенных за счет </w:t>
            </w:r>
            <w:proofErr w:type="spellStart"/>
            <w:r w:rsidRPr="008277F3"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 w:rsidRPr="008277F3">
              <w:rPr>
                <w:rFonts w:ascii="Times New Roman" w:hAnsi="Times New Roman" w:cs="Times New Roman"/>
              </w:rPr>
              <w:t xml:space="preserve"> из средств областного бюджета</w:t>
            </w:r>
          </w:p>
        </w:tc>
        <w:tc>
          <w:tcPr>
            <w:tcW w:w="0" w:type="auto"/>
          </w:tcPr>
          <w:p w:rsidR="00172083" w:rsidRPr="008277F3" w:rsidRDefault="00172083" w:rsidP="008277F3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0" w:type="auto"/>
          </w:tcPr>
          <w:p w:rsidR="00172083" w:rsidRPr="008277F3" w:rsidRDefault="008277F3" w:rsidP="008277F3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2083" w:rsidRPr="008277F3" w:rsidRDefault="008277F3" w:rsidP="008277F3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2083" w:rsidRPr="008277F3" w:rsidRDefault="008277F3" w:rsidP="008277F3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2083" w:rsidRPr="008277F3" w:rsidRDefault="008277F3" w:rsidP="008277F3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7" w:type="dxa"/>
          </w:tcPr>
          <w:p w:rsidR="00172083" w:rsidRPr="008277F3" w:rsidRDefault="008277F3" w:rsidP="008277F3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8" w:type="dxa"/>
          </w:tcPr>
          <w:p w:rsidR="00172083" w:rsidRPr="008277F3" w:rsidRDefault="008277F3" w:rsidP="008277F3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8" w:type="dxa"/>
          </w:tcPr>
          <w:p w:rsidR="00172083" w:rsidRPr="008277F3" w:rsidRDefault="008277F3" w:rsidP="008277F3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" w:type="dxa"/>
          </w:tcPr>
          <w:p w:rsidR="00172083" w:rsidRPr="008277F3" w:rsidRDefault="008277F3" w:rsidP="008277F3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" w:type="dxa"/>
          </w:tcPr>
          <w:p w:rsidR="00172083" w:rsidRPr="008277F3" w:rsidRDefault="008277F3" w:rsidP="008277F3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0</w:t>
            </w:r>
          </w:p>
        </w:tc>
      </w:tr>
      <w:tr w:rsidR="008277F3" w:rsidRPr="00662AE6" w:rsidTr="00397C0C">
        <w:tc>
          <w:tcPr>
            <w:tcW w:w="0" w:type="auto"/>
          </w:tcPr>
          <w:p w:rsidR="008277F3" w:rsidRPr="00662AE6" w:rsidRDefault="008277F3" w:rsidP="006A4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7979" w:type="dxa"/>
          </w:tcPr>
          <w:p w:rsidR="008277F3" w:rsidRPr="00662AE6" w:rsidRDefault="008277F3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Количество муниципальных общеобразовательных организаций, оснащенных государственными символами Российской Федерации</w:t>
            </w:r>
          </w:p>
        </w:tc>
        <w:tc>
          <w:tcPr>
            <w:tcW w:w="0" w:type="auto"/>
          </w:tcPr>
          <w:p w:rsidR="008277F3" w:rsidRPr="00662AE6" w:rsidRDefault="008277F3" w:rsidP="008277F3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0" w:type="auto"/>
          </w:tcPr>
          <w:p w:rsidR="008277F3" w:rsidRPr="00662AE6" w:rsidRDefault="008277F3" w:rsidP="008277F3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8277F3" w:rsidRPr="00662AE6" w:rsidRDefault="008277F3" w:rsidP="008277F3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8277F3" w:rsidRPr="00662AE6" w:rsidRDefault="008277F3" w:rsidP="008277F3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8277F3" w:rsidRPr="00662AE6" w:rsidRDefault="008277F3" w:rsidP="008277F3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7" w:type="dxa"/>
          </w:tcPr>
          <w:p w:rsidR="008277F3" w:rsidRPr="00662AE6" w:rsidRDefault="008277F3" w:rsidP="008277F3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78" w:type="dxa"/>
          </w:tcPr>
          <w:p w:rsidR="008277F3" w:rsidRPr="00662AE6" w:rsidRDefault="008277F3" w:rsidP="008277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78" w:type="dxa"/>
          </w:tcPr>
          <w:p w:rsidR="008277F3" w:rsidRDefault="008277F3" w:rsidP="008277F3">
            <w:pPr>
              <w:jc w:val="center"/>
            </w:pPr>
            <w:r w:rsidRPr="0014007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</w:tcPr>
          <w:p w:rsidR="008277F3" w:rsidRDefault="008277F3" w:rsidP="008277F3">
            <w:pPr>
              <w:jc w:val="center"/>
            </w:pPr>
            <w:r w:rsidRPr="0014007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</w:tcPr>
          <w:p w:rsidR="008277F3" w:rsidRDefault="008277F3" w:rsidP="008277F3">
            <w:pPr>
              <w:jc w:val="center"/>
            </w:pPr>
            <w:r w:rsidRPr="0014007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72083" w:rsidRPr="00662AE6" w:rsidTr="00E624B2">
        <w:tc>
          <w:tcPr>
            <w:tcW w:w="0" w:type="auto"/>
          </w:tcPr>
          <w:p w:rsidR="00172083" w:rsidRPr="00662AE6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7979" w:type="dxa"/>
            <w:vAlign w:val="center"/>
          </w:tcPr>
          <w:p w:rsidR="00172083" w:rsidRDefault="00172083" w:rsidP="009D34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662AE6">
              <w:rPr>
                <w:rFonts w:ascii="Times New Roman" w:hAnsi="Times New Roman" w:cs="Times New Roman"/>
                <w:sz w:val="22"/>
              </w:rPr>
              <w:t>Доля педагогических работников и руководителей общеобразовательных организаций, прошедших повышение квалификации и профессиональную переподготовку в соответствии с федеральными образовательными стандартами, в общей численности педагогических работников и руководителей</w:t>
            </w:r>
          </w:p>
          <w:p w:rsidR="00796C60" w:rsidRPr="00662AE6" w:rsidRDefault="00796C60" w:rsidP="009D34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</w:tcPr>
          <w:p w:rsidR="00172083" w:rsidRPr="00662AE6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172083" w:rsidRDefault="00172083">
            <w:r w:rsidRPr="00CE481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2083" w:rsidRDefault="00172083">
            <w:r w:rsidRPr="00CE481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7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</w:tr>
      <w:tr w:rsidR="00172083" w:rsidRPr="00662AE6" w:rsidTr="00E624B2">
        <w:tc>
          <w:tcPr>
            <w:tcW w:w="0" w:type="auto"/>
          </w:tcPr>
          <w:p w:rsidR="00172083" w:rsidRPr="00662AE6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39.</w:t>
            </w:r>
          </w:p>
        </w:tc>
        <w:tc>
          <w:tcPr>
            <w:tcW w:w="7979" w:type="dxa"/>
            <w:vAlign w:val="center"/>
          </w:tcPr>
          <w:p w:rsidR="00172083" w:rsidRPr="00662AE6" w:rsidRDefault="00172083" w:rsidP="009D34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662AE6">
              <w:rPr>
                <w:rFonts w:ascii="Times New Roman" w:hAnsi="Times New Roman" w:cs="Times New Roman"/>
                <w:sz w:val="22"/>
              </w:rPr>
              <w:t>Доля учителей и руководителей общеобразовательных организаций, прошедших повышение квалификации и профессиональную переподготовку в соответствии с федеральными образовательными стандартами среднего общего образования, в общей численности учителей старшей школы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172083" w:rsidRDefault="00172083" w:rsidP="006A442D">
            <w:r w:rsidRPr="00CE481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2083" w:rsidRDefault="00172083" w:rsidP="006A442D">
            <w:r w:rsidRPr="00CE481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7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</w:tr>
      <w:tr w:rsidR="00172083" w:rsidRPr="00662AE6" w:rsidTr="006A442D">
        <w:tc>
          <w:tcPr>
            <w:tcW w:w="0" w:type="auto"/>
          </w:tcPr>
          <w:p w:rsidR="00172083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7979" w:type="dxa"/>
          </w:tcPr>
          <w:p w:rsidR="00172083" w:rsidRPr="008277F3" w:rsidRDefault="00172083" w:rsidP="008277F3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277F3">
              <w:rPr>
                <w:rFonts w:ascii="Times New Roman" w:hAnsi="Times New Roman" w:cs="Times New Roman"/>
              </w:rPr>
              <w:t>Отношение среднего балла ЕГЭ (в расчете на 1 предмет) в 10% школ с лучшими результатами ЕГЭ к  среднему баллу ЕГЭ (в расчете на один предмет) в 10% школ с худшими результатами ЕГЭ</w:t>
            </w:r>
            <w:r w:rsidR="008277F3" w:rsidRPr="008277F3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0" w:type="auto"/>
          </w:tcPr>
          <w:p w:rsidR="00172083" w:rsidRPr="008277F3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172083" w:rsidRPr="008277F3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1,58</w:t>
            </w:r>
          </w:p>
        </w:tc>
        <w:tc>
          <w:tcPr>
            <w:tcW w:w="0" w:type="auto"/>
          </w:tcPr>
          <w:p w:rsidR="00172083" w:rsidRPr="008277F3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0" w:type="auto"/>
          </w:tcPr>
          <w:p w:rsidR="00172083" w:rsidRPr="008277F3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0" w:type="auto"/>
          </w:tcPr>
          <w:p w:rsidR="00172083" w:rsidRPr="008277F3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677" w:type="dxa"/>
          </w:tcPr>
          <w:p w:rsidR="00172083" w:rsidRPr="008277F3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678" w:type="dxa"/>
          </w:tcPr>
          <w:p w:rsidR="00172083" w:rsidRPr="008277F3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678" w:type="dxa"/>
          </w:tcPr>
          <w:p w:rsidR="00172083" w:rsidRPr="008277F3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656" w:type="dxa"/>
          </w:tcPr>
          <w:p w:rsidR="00172083" w:rsidRPr="008277F3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656" w:type="dxa"/>
          </w:tcPr>
          <w:p w:rsidR="00172083" w:rsidRPr="008277F3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 w:rsidRPr="008277F3">
              <w:rPr>
                <w:rFonts w:ascii="Times New Roman" w:hAnsi="Times New Roman" w:cs="Times New Roman"/>
              </w:rPr>
              <w:t>1,5</w:t>
            </w:r>
          </w:p>
        </w:tc>
      </w:tr>
      <w:tr w:rsidR="00172083" w:rsidRPr="00662AE6" w:rsidTr="00E624B2">
        <w:tc>
          <w:tcPr>
            <w:tcW w:w="0" w:type="auto"/>
          </w:tcPr>
          <w:p w:rsidR="00172083" w:rsidRPr="00662AE6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7979" w:type="dxa"/>
            <w:vAlign w:val="center"/>
          </w:tcPr>
          <w:p w:rsidR="00172083" w:rsidRPr="00662AE6" w:rsidRDefault="00172083" w:rsidP="009D34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662AE6">
              <w:rPr>
                <w:rFonts w:ascii="Times New Roman" w:hAnsi="Times New Roman" w:cs="Times New Roman"/>
                <w:sz w:val="22"/>
              </w:rPr>
              <w:t>Доля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- продуктовым набором или денежной компенсацией), к общей численности указанной категории обучающихся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7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</w:tr>
      <w:tr w:rsidR="00172083" w:rsidRPr="00662AE6" w:rsidTr="00397C0C">
        <w:tc>
          <w:tcPr>
            <w:tcW w:w="0" w:type="auto"/>
          </w:tcPr>
          <w:p w:rsidR="00172083" w:rsidRPr="00662AE6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7979" w:type="dxa"/>
          </w:tcPr>
          <w:p w:rsidR="00172083" w:rsidRPr="00662AE6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62AE6">
              <w:rPr>
                <w:rFonts w:ascii="Times New Roman" w:hAnsi="Times New Roman" w:cs="Times New Roman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0" w:type="auto"/>
          </w:tcPr>
          <w:p w:rsidR="00172083" w:rsidRPr="00662AE6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7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</w:tr>
      <w:tr w:rsidR="00172083" w:rsidRPr="00662AE6" w:rsidTr="00397C0C">
        <w:tc>
          <w:tcPr>
            <w:tcW w:w="0" w:type="auto"/>
          </w:tcPr>
          <w:p w:rsidR="00172083" w:rsidRPr="00662AE6" w:rsidRDefault="00172083" w:rsidP="00032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7979" w:type="dxa"/>
          </w:tcPr>
          <w:p w:rsidR="00172083" w:rsidRPr="00662AE6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Доля пищеблоков школьных столовых муниципальных общеобразовательных организаций, соответствующих санитарным нормам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7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</w:tr>
      <w:tr w:rsidR="00172083" w:rsidRPr="00662AE6" w:rsidTr="00397C0C">
        <w:tc>
          <w:tcPr>
            <w:tcW w:w="0" w:type="auto"/>
          </w:tcPr>
          <w:p w:rsidR="00172083" w:rsidRPr="00662AE6" w:rsidRDefault="00172083" w:rsidP="00032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7979" w:type="dxa"/>
          </w:tcPr>
          <w:p w:rsidR="00172083" w:rsidRPr="00662AE6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62AE6">
              <w:rPr>
                <w:rFonts w:ascii="Times New Roman" w:hAnsi="Times New Roman" w:cs="Times New Roman"/>
              </w:rPr>
              <w:t>Количество муниципальных общеобразовательных организаций, в которых обновлена мебель (столы и стулья, ученические парты в отдельных классах и (или) столовая мебель (столы и стулья)</w:t>
            </w:r>
            <w:proofErr w:type="gramEnd"/>
          </w:p>
        </w:tc>
        <w:tc>
          <w:tcPr>
            <w:tcW w:w="0" w:type="auto"/>
          </w:tcPr>
          <w:p w:rsidR="00172083" w:rsidRPr="00662AE6" w:rsidRDefault="00172083" w:rsidP="00DB176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единиц</w:t>
            </w:r>
            <w:r w:rsidR="00A64277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0" w:type="auto"/>
          </w:tcPr>
          <w:p w:rsidR="00172083" w:rsidRPr="00662AE6" w:rsidRDefault="00172083" w:rsidP="00DB17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2083" w:rsidRPr="00662AE6" w:rsidRDefault="00172083" w:rsidP="00DB17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2083" w:rsidRPr="00662AE6" w:rsidRDefault="00172083" w:rsidP="00DB17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2083" w:rsidRPr="00662AE6" w:rsidRDefault="008277F3" w:rsidP="00DB17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77" w:type="dxa"/>
          </w:tcPr>
          <w:p w:rsidR="00172083" w:rsidRPr="00662AE6" w:rsidRDefault="008277F3" w:rsidP="00DB17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8" w:type="dxa"/>
          </w:tcPr>
          <w:p w:rsidR="00172083" w:rsidRPr="00662AE6" w:rsidRDefault="00172083" w:rsidP="00DB17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8" w:type="dxa"/>
          </w:tcPr>
          <w:p w:rsidR="00172083" w:rsidRPr="00662AE6" w:rsidRDefault="00172083" w:rsidP="00DB17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" w:type="dxa"/>
          </w:tcPr>
          <w:p w:rsidR="00172083" w:rsidRPr="00662AE6" w:rsidRDefault="00172083" w:rsidP="00DB17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" w:type="dxa"/>
          </w:tcPr>
          <w:p w:rsidR="00172083" w:rsidRPr="00662AE6" w:rsidRDefault="00172083" w:rsidP="00DB17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72083" w:rsidRPr="00662AE6" w:rsidTr="00397C0C">
        <w:tc>
          <w:tcPr>
            <w:tcW w:w="0" w:type="auto"/>
          </w:tcPr>
          <w:p w:rsidR="00172083" w:rsidRPr="00662AE6" w:rsidRDefault="00172083" w:rsidP="00032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7979" w:type="dxa"/>
          </w:tcPr>
          <w:p w:rsidR="00172083" w:rsidRPr="00662AE6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 xml:space="preserve">Доля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</w:t>
            </w:r>
          </w:p>
          <w:p w:rsidR="00172083" w:rsidRPr="00662AE6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социальной поддержки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7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172083" w:rsidRPr="00662AE6" w:rsidRDefault="00172083" w:rsidP="004F22D4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</w:tr>
      <w:tr w:rsidR="00172083" w:rsidRPr="00662AE6" w:rsidTr="00E624B2">
        <w:tc>
          <w:tcPr>
            <w:tcW w:w="0" w:type="auto"/>
          </w:tcPr>
          <w:p w:rsidR="00172083" w:rsidRPr="00662AE6" w:rsidRDefault="00172083" w:rsidP="00032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7979" w:type="dxa"/>
            <w:vAlign w:val="center"/>
          </w:tcPr>
          <w:p w:rsidR="00172083" w:rsidRPr="00662AE6" w:rsidRDefault="00172083" w:rsidP="009D34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662AE6">
              <w:rPr>
                <w:rFonts w:ascii="Times New Roman" w:hAnsi="Times New Roman" w:cs="Times New Roman"/>
                <w:sz w:val="22"/>
              </w:rPr>
              <w:t>Доля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</w:t>
            </w:r>
          </w:p>
        </w:tc>
        <w:tc>
          <w:tcPr>
            <w:tcW w:w="0" w:type="auto"/>
          </w:tcPr>
          <w:p w:rsidR="00172083" w:rsidRPr="00662AE6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172083" w:rsidRPr="00662AE6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2083" w:rsidRPr="00662AE6" w:rsidRDefault="00172083" w:rsidP="006A442D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2083" w:rsidRPr="00662AE6" w:rsidRDefault="00172083" w:rsidP="006A442D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172083" w:rsidRPr="00662AE6" w:rsidRDefault="00172083" w:rsidP="006A442D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7" w:type="dxa"/>
          </w:tcPr>
          <w:p w:rsidR="00172083" w:rsidRPr="00662AE6" w:rsidRDefault="00172083" w:rsidP="006A442D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172083" w:rsidRPr="00662AE6" w:rsidRDefault="00172083" w:rsidP="006A442D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172083" w:rsidRPr="00662AE6" w:rsidRDefault="00172083" w:rsidP="006A442D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172083" w:rsidRPr="00662AE6" w:rsidRDefault="00172083" w:rsidP="006A442D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172083" w:rsidRPr="00662AE6" w:rsidRDefault="00172083" w:rsidP="006A442D">
            <w:pPr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</w:tr>
      <w:tr w:rsidR="00172083" w:rsidRPr="00662AE6" w:rsidTr="006A442D">
        <w:tc>
          <w:tcPr>
            <w:tcW w:w="15806" w:type="dxa"/>
            <w:gridSpan w:val="12"/>
          </w:tcPr>
          <w:p w:rsidR="00172083" w:rsidRDefault="00172083" w:rsidP="00DB176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64435">
              <w:rPr>
                <w:rFonts w:ascii="Times New Roman" w:eastAsia="Times New Roman" w:hAnsi="Times New Roman" w:cs="Times New Roman"/>
                <w:b/>
                <w:color w:val="000000"/>
              </w:rPr>
              <w:t>Подпрограмма 03 3 0000</w:t>
            </w:r>
            <w:r w:rsidRPr="000D57B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B176D">
              <w:rPr>
                <w:rFonts w:ascii="Times New Roman" w:eastAsia="Times New Roman" w:hAnsi="Times New Roman" w:cs="Times New Roman"/>
                <w:b/>
                <w:color w:val="000000"/>
              </w:rPr>
              <w:t>«</w:t>
            </w:r>
            <w:r w:rsidRPr="00DB176D">
              <w:rPr>
                <w:rFonts w:ascii="Times New Roman" w:eastAsia="Times New Roman" w:hAnsi="Times New Roman" w:cs="Times New Roman"/>
                <w:b/>
              </w:rPr>
              <w:t xml:space="preserve">Развитие дополнительного образования и системы воспитания детей </w:t>
            </w:r>
          </w:p>
          <w:p w:rsidR="00172083" w:rsidRPr="00662AE6" w:rsidRDefault="00172083" w:rsidP="00DB176D">
            <w:pPr>
              <w:jc w:val="center"/>
              <w:rPr>
                <w:rFonts w:ascii="Times New Roman" w:hAnsi="Times New Roman" w:cs="Times New Roman"/>
              </w:rPr>
            </w:pPr>
            <w:r w:rsidRPr="00DB176D">
              <w:rPr>
                <w:rFonts w:ascii="Times New Roman" w:eastAsia="Times New Roman" w:hAnsi="Times New Roman" w:cs="Times New Roman"/>
                <w:b/>
              </w:rPr>
              <w:t xml:space="preserve">муниципальной программы «Развитие образования </w:t>
            </w:r>
            <w:proofErr w:type="gramStart"/>
            <w:r w:rsidRPr="00DB176D">
              <w:rPr>
                <w:rFonts w:ascii="Times New Roman" w:eastAsia="Times New Roman" w:hAnsi="Times New Roman" w:cs="Times New Roman"/>
                <w:b/>
              </w:rPr>
              <w:t>в</w:t>
            </w:r>
            <w:proofErr w:type="gramEnd"/>
            <w:r w:rsidRPr="00DB176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 w:rsidRPr="00DB176D">
              <w:rPr>
                <w:rFonts w:ascii="Times New Roman" w:eastAsia="Times New Roman" w:hAnsi="Times New Roman" w:cs="Times New Roman"/>
                <w:b/>
              </w:rPr>
              <w:t>Железногорском</w:t>
            </w:r>
            <w:proofErr w:type="gramEnd"/>
            <w:r w:rsidRPr="00DB176D">
              <w:rPr>
                <w:rFonts w:ascii="Times New Roman" w:eastAsia="Times New Roman" w:hAnsi="Times New Roman" w:cs="Times New Roman"/>
                <w:b/>
              </w:rPr>
              <w:t xml:space="preserve"> районе Курской области»</w:t>
            </w:r>
          </w:p>
        </w:tc>
      </w:tr>
      <w:tr w:rsidR="00172083" w:rsidRPr="00662AE6" w:rsidTr="00397C0C">
        <w:tc>
          <w:tcPr>
            <w:tcW w:w="0" w:type="auto"/>
          </w:tcPr>
          <w:p w:rsidR="00172083" w:rsidRPr="00662AE6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979" w:type="dxa"/>
          </w:tcPr>
          <w:p w:rsidR="00172083" w:rsidRPr="00662AE6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0" w:type="auto"/>
          </w:tcPr>
          <w:p w:rsidR="00172083" w:rsidRPr="00662AE6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72083" w:rsidRPr="00662AE6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0" w:type="auto"/>
          </w:tcPr>
          <w:p w:rsidR="00172083" w:rsidRPr="00662AE6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0" w:type="auto"/>
          </w:tcPr>
          <w:p w:rsidR="00172083" w:rsidRPr="00662AE6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0" w:type="auto"/>
          </w:tcPr>
          <w:p w:rsidR="00172083" w:rsidRPr="00662AE6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677" w:type="dxa"/>
          </w:tcPr>
          <w:p w:rsidR="00172083" w:rsidRPr="00662AE6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678" w:type="dxa"/>
          </w:tcPr>
          <w:p w:rsidR="00172083" w:rsidRPr="00662AE6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678" w:type="dxa"/>
          </w:tcPr>
          <w:p w:rsidR="00172083" w:rsidRDefault="00172083" w:rsidP="009D345E">
            <w:pPr>
              <w:jc w:val="both"/>
            </w:pPr>
            <w:r w:rsidRPr="005710FB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656" w:type="dxa"/>
          </w:tcPr>
          <w:p w:rsidR="00172083" w:rsidRDefault="00172083" w:rsidP="009D345E">
            <w:pPr>
              <w:jc w:val="both"/>
            </w:pPr>
            <w:r w:rsidRPr="005710FB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656" w:type="dxa"/>
          </w:tcPr>
          <w:p w:rsidR="00172083" w:rsidRDefault="00172083" w:rsidP="009D345E">
            <w:pPr>
              <w:jc w:val="both"/>
            </w:pPr>
            <w:r w:rsidRPr="005710FB">
              <w:rPr>
                <w:rFonts w:ascii="Times New Roman" w:hAnsi="Times New Roman" w:cs="Times New Roman"/>
              </w:rPr>
              <w:t>79</w:t>
            </w:r>
          </w:p>
        </w:tc>
      </w:tr>
      <w:tr w:rsidR="00172083" w:rsidRPr="00662AE6" w:rsidTr="00397C0C">
        <w:tc>
          <w:tcPr>
            <w:tcW w:w="0" w:type="auto"/>
          </w:tcPr>
          <w:p w:rsidR="00172083" w:rsidRPr="00662AE6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979" w:type="dxa"/>
          </w:tcPr>
          <w:p w:rsidR="00172083" w:rsidRPr="00602EE3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r w:rsidRPr="00602EE3">
              <w:rPr>
                <w:rFonts w:ascii="Times New Roman" w:hAnsi="Times New Roman" w:cs="Times New Roman"/>
              </w:rPr>
              <w:t xml:space="preserve">Количество созданных новых мест в образовательных организациях различных типов для реализации дополнительных </w:t>
            </w:r>
            <w:proofErr w:type="spellStart"/>
            <w:r w:rsidRPr="00602EE3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602EE3">
              <w:rPr>
                <w:rFonts w:ascii="Times New Roman" w:hAnsi="Times New Roman" w:cs="Times New Roman"/>
              </w:rPr>
              <w:t xml:space="preserve"> программ всех направленностей в отчетном финансовом году</w:t>
            </w:r>
          </w:p>
        </w:tc>
        <w:tc>
          <w:tcPr>
            <w:tcW w:w="0" w:type="auto"/>
          </w:tcPr>
          <w:p w:rsidR="00172083" w:rsidRPr="00602EE3" w:rsidRDefault="00172083" w:rsidP="009D345E">
            <w:pPr>
              <w:jc w:val="both"/>
            </w:pPr>
            <w:r w:rsidRPr="00602EE3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172083" w:rsidRPr="00A57148" w:rsidRDefault="00A57148" w:rsidP="00796C60">
            <w:pPr>
              <w:jc w:val="center"/>
              <w:rPr>
                <w:rFonts w:ascii="Times New Roman" w:hAnsi="Times New Roman" w:cs="Times New Roman"/>
              </w:rPr>
            </w:pPr>
            <w:r w:rsidRPr="00A571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2083" w:rsidRPr="00A57148" w:rsidRDefault="00A57148" w:rsidP="00796C60">
            <w:pPr>
              <w:jc w:val="center"/>
              <w:rPr>
                <w:rFonts w:ascii="Times New Roman" w:hAnsi="Times New Roman" w:cs="Times New Roman"/>
              </w:rPr>
            </w:pPr>
            <w:r w:rsidRPr="00A571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172083" w:rsidRPr="00A57148" w:rsidRDefault="00A57148" w:rsidP="00796C60">
            <w:pPr>
              <w:jc w:val="center"/>
              <w:rPr>
                <w:rFonts w:ascii="Times New Roman" w:hAnsi="Times New Roman" w:cs="Times New Roman"/>
              </w:rPr>
            </w:pPr>
            <w:r w:rsidRPr="00A5714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</w:tcPr>
          <w:p w:rsidR="00172083" w:rsidRPr="00A57148" w:rsidRDefault="00A57148" w:rsidP="00796C60">
            <w:pPr>
              <w:jc w:val="center"/>
              <w:rPr>
                <w:rFonts w:ascii="Times New Roman" w:hAnsi="Times New Roman" w:cs="Times New Roman"/>
              </w:rPr>
            </w:pPr>
            <w:r w:rsidRPr="00A5714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77" w:type="dxa"/>
          </w:tcPr>
          <w:p w:rsidR="00172083" w:rsidRPr="00A57148" w:rsidRDefault="00A57148" w:rsidP="00796C60">
            <w:pPr>
              <w:jc w:val="center"/>
              <w:rPr>
                <w:rFonts w:ascii="Times New Roman" w:hAnsi="Times New Roman" w:cs="Times New Roman"/>
              </w:rPr>
            </w:pPr>
            <w:r w:rsidRPr="00A57148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678" w:type="dxa"/>
          </w:tcPr>
          <w:p w:rsidR="00172083" w:rsidRPr="00A57148" w:rsidRDefault="00A57148" w:rsidP="00796C60">
            <w:pPr>
              <w:jc w:val="center"/>
              <w:rPr>
                <w:rFonts w:ascii="Times New Roman" w:hAnsi="Times New Roman" w:cs="Times New Roman"/>
              </w:rPr>
            </w:pPr>
            <w:r w:rsidRPr="00A57148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678" w:type="dxa"/>
          </w:tcPr>
          <w:p w:rsidR="00172083" w:rsidRPr="00A57148" w:rsidRDefault="00A57148" w:rsidP="00796C60">
            <w:pPr>
              <w:jc w:val="center"/>
              <w:rPr>
                <w:rFonts w:ascii="Times New Roman" w:hAnsi="Times New Roman" w:cs="Times New Roman"/>
              </w:rPr>
            </w:pPr>
            <w:r w:rsidRPr="00A57148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656" w:type="dxa"/>
          </w:tcPr>
          <w:p w:rsidR="00172083" w:rsidRPr="00A57148" w:rsidRDefault="00A57148" w:rsidP="00796C60">
            <w:pPr>
              <w:jc w:val="center"/>
              <w:rPr>
                <w:rFonts w:ascii="Times New Roman" w:hAnsi="Times New Roman" w:cs="Times New Roman"/>
              </w:rPr>
            </w:pPr>
            <w:r w:rsidRPr="00A5714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56" w:type="dxa"/>
          </w:tcPr>
          <w:p w:rsidR="00172083" w:rsidRPr="00A57148" w:rsidRDefault="00A57148" w:rsidP="00796C60">
            <w:pPr>
              <w:jc w:val="center"/>
              <w:rPr>
                <w:rFonts w:ascii="Times New Roman" w:hAnsi="Times New Roman" w:cs="Times New Roman"/>
              </w:rPr>
            </w:pPr>
            <w:r w:rsidRPr="00A57148">
              <w:rPr>
                <w:rFonts w:ascii="Times New Roman" w:hAnsi="Times New Roman" w:cs="Times New Roman"/>
              </w:rPr>
              <w:t>60</w:t>
            </w:r>
          </w:p>
        </w:tc>
      </w:tr>
      <w:tr w:rsidR="00172083" w:rsidRPr="00662AE6" w:rsidTr="00397C0C">
        <w:tc>
          <w:tcPr>
            <w:tcW w:w="0" w:type="auto"/>
          </w:tcPr>
          <w:p w:rsidR="00172083" w:rsidRPr="00662AE6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979" w:type="dxa"/>
          </w:tcPr>
          <w:p w:rsidR="00172083" w:rsidRPr="00662AE6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 xml:space="preserve">Доля педагогических работников дошкольных образовательных организаций, организаций дополнительного образования, общеобразовательных организаций, прошедших повышение квалификации по вопросам реализации программ по духовно-нравственному развитию и воспитанию, программ "Основы религиозных </w:t>
            </w:r>
            <w:r w:rsidRPr="00662AE6">
              <w:rPr>
                <w:rFonts w:ascii="Times New Roman" w:hAnsi="Times New Roman" w:cs="Times New Roman"/>
              </w:rPr>
              <w:lastRenderedPageBreak/>
              <w:t>культур и светской этики", "Основы духовно-нравственной культуры народов России", от общей численности педагогических работников, обеспечивающих выполнение данных программ, курсов, направлений</w:t>
            </w:r>
          </w:p>
        </w:tc>
        <w:tc>
          <w:tcPr>
            <w:tcW w:w="0" w:type="auto"/>
          </w:tcPr>
          <w:p w:rsidR="00172083" w:rsidRDefault="00172083" w:rsidP="009D345E">
            <w:pPr>
              <w:jc w:val="both"/>
            </w:pPr>
            <w:r w:rsidRPr="006533C2">
              <w:rPr>
                <w:rFonts w:ascii="Times New Roman" w:hAnsi="Times New Roman" w:cs="Times New Roman"/>
              </w:rPr>
              <w:lastRenderedPageBreak/>
              <w:t>проценты</w:t>
            </w:r>
          </w:p>
        </w:tc>
        <w:tc>
          <w:tcPr>
            <w:tcW w:w="0" w:type="auto"/>
          </w:tcPr>
          <w:p w:rsidR="00172083" w:rsidRPr="00662AE6" w:rsidRDefault="00172083" w:rsidP="00796C60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0" w:type="auto"/>
          </w:tcPr>
          <w:p w:rsidR="00172083" w:rsidRPr="00662AE6" w:rsidRDefault="00172083" w:rsidP="00796C60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0" w:type="auto"/>
          </w:tcPr>
          <w:p w:rsidR="00172083" w:rsidRPr="00662AE6" w:rsidRDefault="00172083" w:rsidP="00796C60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0" w:type="auto"/>
          </w:tcPr>
          <w:p w:rsidR="00172083" w:rsidRPr="00662AE6" w:rsidRDefault="00172083" w:rsidP="00796C60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677" w:type="dxa"/>
          </w:tcPr>
          <w:p w:rsidR="00172083" w:rsidRPr="00662AE6" w:rsidRDefault="00172083" w:rsidP="00796C60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678" w:type="dxa"/>
          </w:tcPr>
          <w:p w:rsidR="00172083" w:rsidRPr="00662AE6" w:rsidRDefault="00172083" w:rsidP="00796C60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678" w:type="dxa"/>
          </w:tcPr>
          <w:p w:rsidR="00172083" w:rsidRPr="00662AE6" w:rsidRDefault="00172083" w:rsidP="00796C60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656" w:type="dxa"/>
          </w:tcPr>
          <w:p w:rsidR="00172083" w:rsidRPr="00662AE6" w:rsidRDefault="00172083" w:rsidP="00796C60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656" w:type="dxa"/>
          </w:tcPr>
          <w:p w:rsidR="00172083" w:rsidRPr="00662AE6" w:rsidRDefault="00172083" w:rsidP="00796C60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96</w:t>
            </w:r>
          </w:p>
        </w:tc>
      </w:tr>
      <w:tr w:rsidR="00172083" w:rsidRPr="00662AE6" w:rsidTr="00E624B2">
        <w:tc>
          <w:tcPr>
            <w:tcW w:w="0" w:type="auto"/>
          </w:tcPr>
          <w:p w:rsidR="00172083" w:rsidRPr="00A64277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r w:rsidRPr="00A64277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7979" w:type="dxa"/>
            <w:vAlign w:val="center"/>
          </w:tcPr>
          <w:p w:rsidR="00172083" w:rsidRPr="00A64277" w:rsidRDefault="00172083" w:rsidP="009D34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A64277">
              <w:rPr>
                <w:rFonts w:ascii="Times New Roman" w:hAnsi="Times New Roman" w:cs="Times New Roman"/>
                <w:sz w:val="22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A64277">
              <w:rPr>
                <w:rFonts w:ascii="Times New Roman" w:hAnsi="Times New Roman" w:cs="Times New Roman"/>
                <w:sz w:val="22"/>
              </w:rPr>
              <w:t>численности</w:t>
            </w:r>
            <w:proofErr w:type="gramEnd"/>
            <w:r w:rsidRPr="00A64277">
              <w:rPr>
                <w:rFonts w:ascii="Times New Roman" w:hAnsi="Times New Roman" w:cs="Times New Roman"/>
                <w:sz w:val="22"/>
              </w:rPr>
              <w:t xml:space="preserve"> обучающихся по программам общего образования</w:t>
            </w:r>
          </w:p>
        </w:tc>
        <w:tc>
          <w:tcPr>
            <w:tcW w:w="0" w:type="auto"/>
          </w:tcPr>
          <w:p w:rsidR="00172083" w:rsidRPr="00A64277" w:rsidRDefault="00172083" w:rsidP="009D345E">
            <w:pPr>
              <w:jc w:val="both"/>
            </w:pPr>
            <w:r w:rsidRPr="00A64277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172083" w:rsidRPr="00A64277" w:rsidRDefault="00172083" w:rsidP="00796C6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64277">
              <w:rPr>
                <w:rFonts w:ascii="Times New Roman" w:eastAsia="Times New Roman" w:hAnsi="Times New Roman" w:cs="Times New Roman"/>
                <w:bCs/>
              </w:rPr>
              <w:t>40</w:t>
            </w:r>
          </w:p>
        </w:tc>
        <w:tc>
          <w:tcPr>
            <w:tcW w:w="0" w:type="auto"/>
          </w:tcPr>
          <w:p w:rsidR="00172083" w:rsidRPr="00A64277" w:rsidRDefault="00172083" w:rsidP="00796C6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64277">
              <w:rPr>
                <w:rFonts w:ascii="Times New Roman" w:eastAsia="Times New Roman" w:hAnsi="Times New Roman" w:cs="Times New Roman"/>
                <w:bCs/>
              </w:rPr>
              <w:t>42</w:t>
            </w:r>
          </w:p>
        </w:tc>
        <w:tc>
          <w:tcPr>
            <w:tcW w:w="0" w:type="auto"/>
          </w:tcPr>
          <w:p w:rsidR="00172083" w:rsidRPr="00A64277" w:rsidRDefault="00172083" w:rsidP="00796C6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64277">
              <w:rPr>
                <w:rFonts w:ascii="Times New Roman" w:eastAsia="Times New Roman" w:hAnsi="Times New Roman" w:cs="Times New Roman"/>
                <w:bCs/>
              </w:rPr>
              <w:t>45</w:t>
            </w:r>
          </w:p>
        </w:tc>
        <w:tc>
          <w:tcPr>
            <w:tcW w:w="0" w:type="auto"/>
          </w:tcPr>
          <w:p w:rsidR="00172083" w:rsidRPr="00A64277" w:rsidRDefault="00172083" w:rsidP="00796C6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64277">
              <w:rPr>
                <w:rFonts w:ascii="Times New Roman" w:eastAsia="Times New Roman" w:hAnsi="Times New Roman" w:cs="Times New Roman"/>
                <w:bCs/>
              </w:rPr>
              <w:t>48</w:t>
            </w:r>
          </w:p>
        </w:tc>
        <w:tc>
          <w:tcPr>
            <w:tcW w:w="677" w:type="dxa"/>
          </w:tcPr>
          <w:p w:rsidR="00172083" w:rsidRPr="00A64277" w:rsidRDefault="00172083" w:rsidP="00796C6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64277">
              <w:rPr>
                <w:rFonts w:ascii="Times New Roman" w:eastAsia="Times New Roman" w:hAnsi="Times New Roman" w:cs="Times New Roman"/>
                <w:bCs/>
              </w:rPr>
              <w:t>50</w:t>
            </w:r>
          </w:p>
        </w:tc>
        <w:tc>
          <w:tcPr>
            <w:tcW w:w="678" w:type="dxa"/>
          </w:tcPr>
          <w:p w:rsidR="00172083" w:rsidRPr="00A64277" w:rsidRDefault="00172083" w:rsidP="00796C60">
            <w:pPr>
              <w:jc w:val="center"/>
              <w:rPr>
                <w:rFonts w:ascii="Times New Roman" w:hAnsi="Times New Roman" w:cs="Times New Roman"/>
              </w:rPr>
            </w:pPr>
            <w:r w:rsidRPr="00A64277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678" w:type="dxa"/>
          </w:tcPr>
          <w:p w:rsidR="00172083" w:rsidRPr="00A64277" w:rsidRDefault="00172083" w:rsidP="00796C60">
            <w:pPr>
              <w:jc w:val="center"/>
              <w:rPr>
                <w:rFonts w:ascii="Times New Roman" w:hAnsi="Times New Roman" w:cs="Times New Roman"/>
              </w:rPr>
            </w:pPr>
            <w:r w:rsidRPr="00A6427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656" w:type="dxa"/>
          </w:tcPr>
          <w:p w:rsidR="00172083" w:rsidRPr="00A64277" w:rsidRDefault="00172083" w:rsidP="00796C60">
            <w:pPr>
              <w:jc w:val="center"/>
              <w:rPr>
                <w:rFonts w:ascii="Times New Roman" w:hAnsi="Times New Roman" w:cs="Times New Roman"/>
              </w:rPr>
            </w:pPr>
            <w:r w:rsidRPr="00A6427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656" w:type="dxa"/>
          </w:tcPr>
          <w:p w:rsidR="00172083" w:rsidRPr="00A64277" w:rsidRDefault="00172083" w:rsidP="00796C60">
            <w:pPr>
              <w:jc w:val="center"/>
              <w:rPr>
                <w:rFonts w:ascii="Times New Roman" w:hAnsi="Times New Roman" w:cs="Times New Roman"/>
              </w:rPr>
            </w:pPr>
            <w:r w:rsidRPr="00A64277">
              <w:rPr>
                <w:rFonts w:ascii="Times New Roman" w:hAnsi="Times New Roman" w:cs="Times New Roman"/>
              </w:rPr>
              <w:t>54</w:t>
            </w:r>
          </w:p>
        </w:tc>
      </w:tr>
      <w:tr w:rsidR="00172083" w:rsidRPr="00662AE6" w:rsidTr="00E624B2">
        <w:tc>
          <w:tcPr>
            <w:tcW w:w="0" w:type="auto"/>
          </w:tcPr>
          <w:p w:rsidR="00172083" w:rsidRPr="00A64277" w:rsidRDefault="00172083" w:rsidP="009D345E">
            <w:pPr>
              <w:jc w:val="both"/>
              <w:rPr>
                <w:rFonts w:ascii="Times New Roman" w:hAnsi="Times New Roman" w:cs="Times New Roman"/>
              </w:rPr>
            </w:pPr>
            <w:r w:rsidRPr="00A6427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979" w:type="dxa"/>
            <w:vAlign w:val="center"/>
          </w:tcPr>
          <w:p w:rsidR="00172083" w:rsidRPr="00A64277" w:rsidRDefault="00172083" w:rsidP="009D34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A64277">
              <w:rPr>
                <w:rFonts w:ascii="Times New Roman" w:hAnsi="Times New Roman" w:cs="Times New Roman"/>
                <w:sz w:val="22"/>
              </w:rPr>
              <w:t>Эффективность системы выявления, поддержки и развития способностей и талантов у детей и молодежи</w:t>
            </w:r>
          </w:p>
        </w:tc>
        <w:tc>
          <w:tcPr>
            <w:tcW w:w="0" w:type="auto"/>
          </w:tcPr>
          <w:p w:rsidR="00172083" w:rsidRPr="00A64277" w:rsidRDefault="00A64277" w:rsidP="009D345E">
            <w:pPr>
              <w:jc w:val="both"/>
              <w:rPr>
                <w:rFonts w:ascii="Times New Roman" w:hAnsi="Times New Roman" w:cs="Times New Roman"/>
              </w:rPr>
            </w:pPr>
            <w:r w:rsidRPr="00A64277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172083" w:rsidRPr="00A64277" w:rsidRDefault="00172083" w:rsidP="00796C60">
            <w:pPr>
              <w:jc w:val="center"/>
              <w:rPr>
                <w:rFonts w:ascii="Times New Roman" w:hAnsi="Times New Roman" w:cs="Times New Roman"/>
              </w:rPr>
            </w:pPr>
            <w:r w:rsidRPr="00A64277"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0" w:type="auto"/>
          </w:tcPr>
          <w:p w:rsidR="00172083" w:rsidRPr="00A64277" w:rsidRDefault="00172083" w:rsidP="00796C60">
            <w:pPr>
              <w:jc w:val="center"/>
              <w:rPr>
                <w:rFonts w:ascii="Times New Roman" w:hAnsi="Times New Roman" w:cs="Times New Roman"/>
              </w:rPr>
            </w:pPr>
            <w:r w:rsidRPr="00A64277"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0" w:type="auto"/>
          </w:tcPr>
          <w:p w:rsidR="00172083" w:rsidRPr="00A64277" w:rsidRDefault="00172083" w:rsidP="00796C60">
            <w:pPr>
              <w:jc w:val="center"/>
              <w:rPr>
                <w:rFonts w:ascii="Times New Roman" w:hAnsi="Times New Roman" w:cs="Times New Roman"/>
              </w:rPr>
            </w:pPr>
            <w:r w:rsidRPr="00A64277"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0" w:type="auto"/>
          </w:tcPr>
          <w:p w:rsidR="00172083" w:rsidRPr="00A64277" w:rsidRDefault="00172083" w:rsidP="00796C60">
            <w:pPr>
              <w:jc w:val="center"/>
              <w:rPr>
                <w:rFonts w:ascii="Times New Roman" w:hAnsi="Times New Roman" w:cs="Times New Roman"/>
              </w:rPr>
            </w:pPr>
            <w:r w:rsidRPr="00A6427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77" w:type="dxa"/>
          </w:tcPr>
          <w:p w:rsidR="00172083" w:rsidRPr="00A64277" w:rsidRDefault="00172083" w:rsidP="00796C60">
            <w:pPr>
              <w:jc w:val="center"/>
              <w:rPr>
                <w:rFonts w:ascii="Times New Roman" w:hAnsi="Times New Roman" w:cs="Times New Roman"/>
              </w:rPr>
            </w:pPr>
            <w:r w:rsidRPr="00A64277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678" w:type="dxa"/>
          </w:tcPr>
          <w:p w:rsidR="00172083" w:rsidRPr="00A64277" w:rsidRDefault="00172083" w:rsidP="00796C60">
            <w:pPr>
              <w:jc w:val="center"/>
              <w:rPr>
                <w:rFonts w:ascii="Times New Roman" w:hAnsi="Times New Roman" w:cs="Times New Roman"/>
              </w:rPr>
            </w:pPr>
            <w:r w:rsidRPr="00A64277"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678" w:type="dxa"/>
          </w:tcPr>
          <w:p w:rsidR="00172083" w:rsidRPr="00A64277" w:rsidRDefault="00172083" w:rsidP="00796C60">
            <w:pPr>
              <w:jc w:val="center"/>
              <w:rPr>
                <w:rFonts w:ascii="Times New Roman" w:hAnsi="Times New Roman" w:cs="Times New Roman"/>
              </w:rPr>
            </w:pPr>
            <w:r w:rsidRPr="00A64277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656" w:type="dxa"/>
          </w:tcPr>
          <w:p w:rsidR="00172083" w:rsidRPr="00A64277" w:rsidRDefault="00172083" w:rsidP="00796C60">
            <w:pPr>
              <w:jc w:val="center"/>
              <w:rPr>
                <w:rFonts w:ascii="Times New Roman" w:hAnsi="Times New Roman" w:cs="Times New Roman"/>
              </w:rPr>
            </w:pPr>
            <w:r w:rsidRPr="00A6427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656" w:type="dxa"/>
          </w:tcPr>
          <w:p w:rsidR="00172083" w:rsidRPr="00A64277" w:rsidRDefault="00172083" w:rsidP="00796C60">
            <w:pPr>
              <w:jc w:val="center"/>
              <w:rPr>
                <w:rFonts w:ascii="Times New Roman" w:hAnsi="Times New Roman" w:cs="Times New Roman"/>
              </w:rPr>
            </w:pPr>
            <w:r w:rsidRPr="00A64277">
              <w:rPr>
                <w:rFonts w:ascii="Times New Roman" w:hAnsi="Times New Roman" w:cs="Times New Roman"/>
              </w:rPr>
              <w:t>28,4</w:t>
            </w:r>
          </w:p>
        </w:tc>
      </w:tr>
      <w:tr w:rsidR="00A64277" w:rsidRPr="00662AE6" w:rsidTr="00E624B2">
        <w:tc>
          <w:tcPr>
            <w:tcW w:w="0" w:type="auto"/>
          </w:tcPr>
          <w:p w:rsidR="00A64277" w:rsidRPr="00662AE6" w:rsidRDefault="00A64277" w:rsidP="009D34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979" w:type="dxa"/>
            <w:vAlign w:val="center"/>
          </w:tcPr>
          <w:p w:rsidR="00A64277" w:rsidRPr="00662AE6" w:rsidRDefault="00A64277" w:rsidP="009D34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662AE6">
              <w:rPr>
                <w:rFonts w:ascii="Times New Roman" w:hAnsi="Times New Roman" w:cs="Times New Roman"/>
                <w:sz w:val="22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</w:t>
            </w:r>
          </w:p>
        </w:tc>
        <w:tc>
          <w:tcPr>
            <w:tcW w:w="0" w:type="auto"/>
          </w:tcPr>
          <w:p w:rsidR="00A64277" w:rsidRPr="00662AE6" w:rsidRDefault="00A64277" w:rsidP="00602EE3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0" w:type="auto"/>
          </w:tcPr>
          <w:p w:rsidR="00A64277" w:rsidRPr="00662AE6" w:rsidRDefault="00A64277" w:rsidP="00796C60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A64277" w:rsidRPr="00662AE6" w:rsidRDefault="00A64277" w:rsidP="00796C60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A64277" w:rsidRPr="00662AE6" w:rsidRDefault="00A64277" w:rsidP="00796C60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A64277" w:rsidRPr="00662AE6" w:rsidRDefault="00A64277" w:rsidP="00796C60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7" w:type="dxa"/>
          </w:tcPr>
          <w:p w:rsidR="00A64277" w:rsidRPr="00662AE6" w:rsidRDefault="00A64277" w:rsidP="00796C60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A64277" w:rsidRPr="00662AE6" w:rsidRDefault="00A64277" w:rsidP="00796C60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8" w:type="dxa"/>
          </w:tcPr>
          <w:p w:rsidR="00A64277" w:rsidRPr="00662AE6" w:rsidRDefault="00A64277" w:rsidP="00796C60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A64277" w:rsidRPr="00662AE6" w:rsidRDefault="00A64277" w:rsidP="00796C60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</w:tcPr>
          <w:p w:rsidR="00A64277" w:rsidRPr="00662AE6" w:rsidRDefault="00A64277" w:rsidP="00796C60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100</w:t>
            </w:r>
          </w:p>
        </w:tc>
      </w:tr>
      <w:tr w:rsidR="00A64277" w:rsidRPr="00662AE6" w:rsidTr="00E624B2">
        <w:tc>
          <w:tcPr>
            <w:tcW w:w="0" w:type="auto"/>
          </w:tcPr>
          <w:p w:rsidR="00A64277" w:rsidRPr="00662AE6" w:rsidRDefault="00A64277" w:rsidP="009D34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979" w:type="dxa"/>
            <w:vAlign w:val="center"/>
          </w:tcPr>
          <w:p w:rsidR="00A64277" w:rsidRPr="00662AE6" w:rsidRDefault="00A64277" w:rsidP="00A6427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662AE6">
              <w:rPr>
                <w:rFonts w:ascii="Times New Roman" w:hAnsi="Times New Roman" w:cs="Times New Roman"/>
                <w:sz w:val="22"/>
              </w:rPr>
              <w:t xml:space="preserve">Число участников открытых </w:t>
            </w:r>
            <w:proofErr w:type="spellStart"/>
            <w:r w:rsidRPr="00662AE6">
              <w:rPr>
                <w:rFonts w:ascii="Times New Roman" w:hAnsi="Times New Roman" w:cs="Times New Roman"/>
                <w:sz w:val="22"/>
              </w:rPr>
              <w:t>онлайн-уроков</w:t>
            </w:r>
            <w:proofErr w:type="spellEnd"/>
            <w:r w:rsidRPr="00662AE6">
              <w:rPr>
                <w:rFonts w:ascii="Times New Roman" w:hAnsi="Times New Roman" w:cs="Times New Roman"/>
                <w:sz w:val="22"/>
              </w:rPr>
              <w:t>, реализуемых с учетом опыта цикла открытых уроков "</w:t>
            </w:r>
            <w:proofErr w:type="spellStart"/>
            <w:r w:rsidRPr="00662AE6">
              <w:rPr>
                <w:rFonts w:ascii="Times New Roman" w:hAnsi="Times New Roman" w:cs="Times New Roman"/>
                <w:sz w:val="22"/>
              </w:rPr>
              <w:t>Проектория</w:t>
            </w:r>
            <w:proofErr w:type="spellEnd"/>
            <w:r w:rsidRPr="00662AE6">
              <w:rPr>
                <w:rFonts w:ascii="Times New Roman" w:hAnsi="Times New Roman" w:cs="Times New Roman"/>
                <w:sz w:val="22"/>
              </w:rPr>
              <w:t>", "Уроки настоящего" или иных аналогичных по возможностям, функциям и результатам проектах, направленных на раннюю профориентацию</w:t>
            </w:r>
          </w:p>
        </w:tc>
        <w:tc>
          <w:tcPr>
            <w:tcW w:w="0" w:type="auto"/>
          </w:tcPr>
          <w:p w:rsidR="00A64277" w:rsidRPr="00662AE6" w:rsidRDefault="00A64277" w:rsidP="00A64277">
            <w:pPr>
              <w:jc w:val="center"/>
              <w:rPr>
                <w:rFonts w:ascii="Times New Roman" w:hAnsi="Times New Roman" w:cs="Times New Roman"/>
              </w:rPr>
            </w:pPr>
            <w:r w:rsidRPr="00662AE6">
              <w:rPr>
                <w:rFonts w:ascii="Times New Roman" w:hAnsi="Times New Roman" w:cs="Times New Roman"/>
              </w:rPr>
              <w:t>единиц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0" w:type="auto"/>
          </w:tcPr>
          <w:p w:rsidR="00A64277" w:rsidRPr="00662AE6" w:rsidRDefault="00A64277" w:rsidP="00796C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A64277" w:rsidRPr="00662AE6" w:rsidRDefault="00A64277" w:rsidP="00796C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A64277" w:rsidRPr="00662AE6" w:rsidRDefault="00A64277" w:rsidP="00796C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</w:tcPr>
          <w:p w:rsidR="00A64277" w:rsidRPr="00662AE6" w:rsidRDefault="00A64277" w:rsidP="00796C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77" w:type="dxa"/>
          </w:tcPr>
          <w:p w:rsidR="00A64277" w:rsidRPr="00662AE6" w:rsidRDefault="00A64277" w:rsidP="00796C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78" w:type="dxa"/>
          </w:tcPr>
          <w:p w:rsidR="00A64277" w:rsidRPr="00662AE6" w:rsidRDefault="00A64277" w:rsidP="00796C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78" w:type="dxa"/>
          </w:tcPr>
          <w:p w:rsidR="00A64277" w:rsidRPr="00662AE6" w:rsidRDefault="00A64277" w:rsidP="00796C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56" w:type="dxa"/>
          </w:tcPr>
          <w:p w:rsidR="00A64277" w:rsidRPr="00662AE6" w:rsidRDefault="00A64277" w:rsidP="00796C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56" w:type="dxa"/>
          </w:tcPr>
          <w:p w:rsidR="00A64277" w:rsidRPr="00662AE6" w:rsidRDefault="00A64277" w:rsidP="00796C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A64277" w:rsidRPr="00662AE6" w:rsidTr="00E624B2">
        <w:tc>
          <w:tcPr>
            <w:tcW w:w="0" w:type="auto"/>
          </w:tcPr>
          <w:p w:rsidR="00A64277" w:rsidRPr="00A57148" w:rsidRDefault="00A64277" w:rsidP="009D345E">
            <w:pPr>
              <w:jc w:val="both"/>
              <w:rPr>
                <w:rFonts w:ascii="Times New Roman" w:hAnsi="Times New Roman" w:cs="Times New Roman"/>
              </w:rPr>
            </w:pPr>
            <w:r w:rsidRPr="00A5714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979" w:type="dxa"/>
            <w:vAlign w:val="center"/>
          </w:tcPr>
          <w:p w:rsidR="00A64277" w:rsidRPr="00A57148" w:rsidRDefault="00A64277" w:rsidP="009D34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A57148">
              <w:rPr>
                <w:rFonts w:ascii="Times New Roman" w:hAnsi="Times New Roman" w:cs="Times New Roman"/>
                <w:sz w:val="22"/>
              </w:rPr>
              <w:t>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"Билет в будущее"</w:t>
            </w:r>
          </w:p>
        </w:tc>
        <w:tc>
          <w:tcPr>
            <w:tcW w:w="0" w:type="auto"/>
          </w:tcPr>
          <w:p w:rsidR="00A64277" w:rsidRPr="00A64277" w:rsidRDefault="00A57148" w:rsidP="009D34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62AE6">
              <w:rPr>
                <w:rFonts w:ascii="Times New Roman" w:hAnsi="Times New Roman" w:cs="Times New Roman"/>
              </w:rPr>
              <w:t>единиц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0" w:type="auto"/>
          </w:tcPr>
          <w:p w:rsidR="00A64277" w:rsidRPr="00A57148" w:rsidRDefault="00A57148" w:rsidP="00796C60">
            <w:pPr>
              <w:jc w:val="center"/>
              <w:rPr>
                <w:rFonts w:ascii="Times New Roman" w:hAnsi="Times New Roman" w:cs="Times New Roman"/>
              </w:rPr>
            </w:pPr>
            <w:r w:rsidRPr="00A571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A64277" w:rsidRPr="00A57148" w:rsidRDefault="00A57148" w:rsidP="00796C60">
            <w:pPr>
              <w:jc w:val="center"/>
              <w:rPr>
                <w:rFonts w:ascii="Times New Roman" w:hAnsi="Times New Roman" w:cs="Times New Roman"/>
              </w:rPr>
            </w:pPr>
            <w:r w:rsidRPr="00A571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A64277" w:rsidRPr="00A57148" w:rsidRDefault="00A57148" w:rsidP="00796C60">
            <w:pPr>
              <w:jc w:val="center"/>
              <w:rPr>
                <w:rFonts w:ascii="Times New Roman" w:hAnsi="Times New Roman" w:cs="Times New Roman"/>
              </w:rPr>
            </w:pPr>
            <w:r w:rsidRPr="00A571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A64277" w:rsidRPr="00A57148" w:rsidRDefault="00A57148" w:rsidP="00796C60">
            <w:pPr>
              <w:jc w:val="center"/>
              <w:rPr>
                <w:rFonts w:ascii="Times New Roman" w:hAnsi="Times New Roman" w:cs="Times New Roman"/>
              </w:rPr>
            </w:pPr>
            <w:r w:rsidRPr="00A571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7" w:type="dxa"/>
          </w:tcPr>
          <w:p w:rsidR="00A64277" w:rsidRPr="00A57148" w:rsidRDefault="00A57148" w:rsidP="00796C60">
            <w:pPr>
              <w:jc w:val="center"/>
              <w:rPr>
                <w:rFonts w:ascii="Times New Roman" w:hAnsi="Times New Roman" w:cs="Times New Roman"/>
              </w:rPr>
            </w:pPr>
            <w:r w:rsidRPr="00A571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8" w:type="dxa"/>
          </w:tcPr>
          <w:p w:rsidR="00A64277" w:rsidRPr="00A57148" w:rsidRDefault="00A57148" w:rsidP="00796C60">
            <w:pPr>
              <w:jc w:val="center"/>
              <w:rPr>
                <w:rFonts w:ascii="Times New Roman" w:hAnsi="Times New Roman" w:cs="Times New Roman"/>
              </w:rPr>
            </w:pPr>
            <w:r w:rsidRPr="00A571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8" w:type="dxa"/>
          </w:tcPr>
          <w:p w:rsidR="00A64277" w:rsidRPr="00A57148" w:rsidRDefault="00A57148" w:rsidP="00796C60">
            <w:pPr>
              <w:jc w:val="center"/>
              <w:rPr>
                <w:rFonts w:ascii="Times New Roman" w:hAnsi="Times New Roman" w:cs="Times New Roman"/>
              </w:rPr>
            </w:pPr>
            <w:r w:rsidRPr="00A571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" w:type="dxa"/>
          </w:tcPr>
          <w:p w:rsidR="00A64277" w:rsidRPr="00A57148" w:rsidRDefault="00A57148" w:rsidP="00796C60">
            <w:pPr>
              <w:jc w:val="center"/>
              <w:rPr>
                <w:rFonts w:ascii="Times New Roman" w:hAnsi="Times New Roman" w:cs="Times New Roman"/>
              </w:rPr>
            </w:pPr>
            <w:r w:rsidRPr="00A571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6" w:type="dxa"/>
          </w:tcPr>
          <w:p w:rsidR="00A64277" w:rsidRPr="00A57148" w:rsidRDefault="00A57148" w:rsidP="00796C60">
            <w:pPr>
              <w:jc w:val="center"/>
              <w:rPr>
                <w:rFonts w:ascii="Times New Roman" w:hAnsi="Times New Roman" w:cs="Times New Roman"/>
              </w:rPr>
            </w:pPr>
            <w:r w:rsidRPr="00A57148">
              <w:rPr>
                <w:rFonts w:ascii="Times New Roman" w:hAnsi="Times New Roman" w:cs="Times New Roman"/>
              </w:rPr>
              <w:t>0</w:t>
            </w:r>
          </w:p>
        </w:tc>
      </w:tr>
    </w:tbl>
    <w:p w:rsidR="00493E24" w:rsidRDefault="00493E24" w:rsidP="009D345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93E24" w:rsidRDefault="00493E24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p w:rsidR="00032391" w:rsidRDefault="00032391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240"/>
        <w:gridCol w:w="2126"/>
        <w:gridCol w:w="1134"/>
        <w:gridCol w:w="992"/>
        <w:gridCol w:w="2211"/>
        <w:gridCol w:w="2154"/>
        <w:gridCol w:w="2211"/>
      </w:tblGrid>
      <w:tr w:rsidR="006B2DA0" w:rsidTr="00E624B2">
        <w:tc>
          <w:tcPr>
            <w:tcW w:w="624" w:type="dxa"/>
            <w:vMerge w:val="restart"/>
          </w:tcPr>
          <w:p w:rsidR="006B2DA0" w:rsidRDefault="006B2DA0" w:rsidP="00E624B2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40" w:type="dxa"/>
            <w:vMerge w:val="restart"/>
          </w:tcPr>
          <w:p w:rsidR="006B2DA0" w:rsidRDefault="006B2DA0" w:rsidP="00E624B2">
            <w:pPr>
              <w:pStyle w:val="ConsPlusNormal"/>
              <w:jc w:val="center"/>
            </w:pPr>
            <w:r>
              <w:t>Номер и наименование структурного элемента подпрограммы</w:t>
            </w:r>
          </w:p>
        </w:tc>
        <w:tc>
          <w:tcPr>
            <w:tcW w:w="2126" w:type="dxa"/>
            <w:vMerge w:val="restart"/>
          </w:tcPr>
          <w:p w:rsidR="006B2DA0" w:rsidRDefault="006B2DA0" w:rsidP="00E624B2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2126" w:type="dxa"/>
            <w:gridSpan w:val="2"/>
          </w:tcPr>
          <w:p w:rsidR="006B2DA0" w:rsidRDefault="006B2DA0" w:rsidP="00E624B2">
            <w:pPr>
              <w:pStyle w:val="ConsPlusNormal"/>
              <w:jc w:val="center"/>
            </w:pPr>
            <w:r>
              <w:t>Срок</w:t>
            </w:r>
          </w:p>
        </w:tc>
        <w:tc>
          <w:tcPr>
            <w:tcW w:w="2211" w:type="dxa"/>
            <w:vMerge w:val="restart"/>
          </w:tcPr>
          <w:p w:rsidR="006B2DA0" w:rsidRDefault="006B2DA0" w:rsidP="00E624B2">
            <w:pPr>
              <w:pStyle w:val="ConsPlusNormal"/>
              <w:jc w:val="center"/>
            </w:pPr>
            <w:r>
              <w:t>Ожидаемый непосредственный результат (краткое описание)</w:t>
            </w:r>
          </w:p>
        </w:tc>
        <w:tc>
          <w:tcPr>
            <w:tcW w:w="2154" w:type="dxa"/>
            <w:vMerge w:val="restart"/>
          </w:tcPr>
          <w:p w:rsidR="006B2DA0" w:rsidRDefault="006B2DA0" w:rsidP="00E624B2">
            <w:pPr>
              <w:pStyle w:val="ConsPlusNormal"/>
              <w:jc w:val="center"/>
            </w:pPr>
            <w:r>
              <w:t>Основные направления реализации</w:t>
            </w:r>
          </w:p>
        </w:tc>
        <w:tc>
          <w:tcPr>
            <w:tcW w:w="2211" w:type="dxa"/>
            <w:vMerge w:val="restart"/>
          </w:tcPr>
          <w:p w:rsidR="006B2DA0" w:rsidRDefault="006B2DA0" w:rsidP="00E624B2">
            <w:pPr>
              <w:pStyle w:val="ConsPlusNormal"/>
              <w:jc w:val="center"/>
            </w:pPr>
            <w:r>
              <w:t>Связь с показателями государственной программы (подпрограммы)</w:t>
            </w:r>
          </w:p>
        </w:tc>
      </w:tr>
      <w:tr w:rsidR="006B2DA0" w:rsidTr="00E624B2">
        <w:tc>
          <w:tcPr>
            <w:tcW w:w="624" w:type="dxa"/>
            <w:vMerge/>
          </w:tcPr>
          <w:p w:rsidR="006B2DA0" w:rsidRDefault="006B2DA0" w:rsidP="00E624B2">
            <w:pPr>
              <w:pStyle w:val="ConsPlusNormal"/>
            </w:pPr>
          </w:p>
        </w:tc>
        <w:tc>
          <w:tcPr>
            <w:tcW w:w="2240" w:type="dxa"/>
            <w:vMerge/>
          </w:tcPr>
          <w:p w:rsidR="006B2DA0" w:rsidRDefault="006B2DA0" w:rsidP="00E624B2">
            <w:pPr>
              <w:pStyle w:val="ConsPlusNormal"/>
            </w:pPr>
          </w:p>
        </w:tc>
        <w:tc>
          <w:tcPr>
            <w:tcW w:w="2126" w:type="dxa"/>
            <w:vMerge/>
          </w:tcPr>
          <w:p w:rsidR="006B2DA0" w:rsidRDefault="006B2DA0" w:rsidP="00E624B2">
            <w:pPr>
              <w:pStyle w:val="ConsPlusNormal"/>
            </w:pP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t>начала реализации, год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  <w:jc w:val="center"/>
            </w:pPr>
            <w:r>
              <w:t>окончания реализации, год</w:t>
            </w:r>
          </w:p>
        </w:tc>
        <w:tc>
          <w:tcPr>
            <w:tcW w:w="2211" w:type="dxa"/>
            <w:vMerge/>
          </w:tcPr>
          <w:p w:rsidR="006B2DA0" w:rsidRDefault="006B2DA0" w:rsidP="00E624B2">
            <w:pPr>
              <w:pStyle w:val="ConsPlusNormal"/>
            </w:pPr>
          </w:p>
        </w:tc>
        <w:tc>
          <w:tcPr>
            <w:tcW w:w="2154" w:type="dxa"/>
            <w:vMerge/>
          </w:tcPr>
          <w:p w:rsidR="006B2DA0" w:rsidRDefault="006B2DA0" w:rsidP="00E624B2">
            <w:pPr>
              <w:pStyle w:val="ConsPlusNormal"/>
            </w:pPr>
          </w:p>
        </w:tc>
        <w:tc>
          <w:tcPr>
            <w:tcW w:w="2211" w:type="dxa"/>
            <w:vMerge/>
          </w:tcPr>
          <w:p w:rsidR="006B2DA0" w:rsidRDefault="006B2DA0" w:rsidP="00E624B2">
            <w:pPr>
              <w:pStyle w:val="ConsPlusNormal"/>
            </w:pPr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  <w:jc w:val="center"/>
            </w:pPr>
            <w:r>
              <w:t>8</w:t>
            </w:r>
          </w:p>
        </w:tc>
      </w:tr>
      <w:tr w:rsidR="006B2DA0" w:rsidTr="00E624B2">
        <w:tc>
          <w:tcPr>
            <w:tcW w:w="13692" w:type="dxa"/>
            <w:gridSpan w:val="8"/>
          </w:tcPr>
          <w:p w:rsidR="006B2DA0" w:rsidRDefault="00666C9C" w:rsidP="00E624B2">
            <w:pPr>
              <w:pStyle w:val="ConsPlusNormal"/>
              <w:outlineLvl w:val="2"/>
            </w:pPr>
            <w:hyperlink w:anchor="P582" w:tooltip="ПОДПРОГРАММА 1">
              <w:r w:rsidR="006B2DA0">
                <w:rPr>
                  <w:color w:val="0000FF"/>
                </w:rPr>
                <w:t>Подпрограмма 1</w:t>
              </w:r>
            </w:hyperlink>
            <w:r w:rsidR="006B2DA0">
              <w:t xml:space="preserve"> "Развитие дошкольного и общего образования детей"</w:t>
            </w:r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</w:pPr>
            <w:r>
              <w:t>Основное мероприятие 01. Реализация дошкольных образовательных программ</w:t>
            </w:r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</w:tcPr>
          <w:p w:rsidR="006B2DA0" w:rsidRDefault="006B2DA0" w:rsidP="006B2DA0">
            <w:pPr>
              <w:pStyle w:val="ConsPlusNormal"/>
            </w:pPr>
            <w:r>
              <w:t>2018</w:t>
            </w:r>
          </w:p>
        </w:tc>
        <w:tc>
          <w:tcPr>
            <w:tcW w:w="992" w:type="dxa"/>
          </w:tcPr>
          <w:p w:rsidR="006B2DA0" w:rsidRDefault="006B2DA0" w:rsidP="006B2DA0">
            <w:pPr>
              <w:pStyle w:val="ConsPlusNormal"/>
            </w:pPr>
            <w:r>
              <w:t>2026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>Обеспечение 100% охвата детей в возрасте от 3 до 7 лет услугами дошкольного образования.</w:t>
            </w:r>
          </w:p>
          <w:p w:rsidR="006B2DA0" w:rsidRDefault="006B2DA0" w:rsidP="00E624B2">
            <w:pPr>
              <w:pStyle w:val="ConsPlusNormal"/>
            </w:pPr>
            <w:r>
              <w:t xml:space="preserve">Обеспечение 100% охвата детей в возрасте от 5 - 7 лет </w:t>
            </w:r>
            <w:proofErr w:type="spellStart"/>
            <w:r>
              <w:t>предшкольной</w:t>
            </w:r>
            <w:proofErr w:type="spellEnd"/>
            <w:r>
              <w:t xml:space="preserve"> подготовкой.</w:t>
            </w:r>
          </w:p>
          <w:p w:rsidR="006B2DA0" w:rsidRDefault="006B2DA0" w:rsidP="00E624B2">
            <w:pPr>
              <w:pStyle w:val="ConsPlusNormal"/>
            </w:pPr>
            <w:r>
              <w:t>Обеспечение доступности дошкольного образования для детей в возрасте от 2 месяцев до 3 лет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</w:pPr>
            <w:r>
              <w:t>Мероприятие направлено на выполнение государственных гарантий общедоступности дошкольного образования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proofErr w:type="gramStart"/>
            <w:r>
              <w:t>Обеспечение доступности дошкольного образования для детей в возрасте от 2 месяцев до 3 лет (отношение численности детей в возрасте от 2 мес. до 3 лет, получающих дошкольное образование в текущем году, к сумме численности детей в возрасте от 2 мес. до 3 лет, получающих дошкольное образование в текущем году, и численности детей в возрасте от 2 мес. до 3 лет</w:t>
            </w:r>
            <w:proofErr w:type="gramEnd"/>
            <w:r>
              <w:t xml:space="preserve">, </w:t>
            </w:r>
            <w:proofErr w:type="gramStart"/>
            <w:r>
              <w:t>находящихся</w:t>
            </w:r>
            <w:proofErr w:type="gramEnd"/>
            <w:r>
              <w:t xml:space="preserve"> в очереди на получение дошкольного образования в </w:t>
            </w:r>
            <w:r>
              <w:lastRenderedPageBreak/>
              <w:t>текущем году)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2240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Основное мероприятие 02. Содействие развитию дошкольного образования</w:t>
            </w:r>
          </w:p>
        </w:tc>
        <w:tc>
          <w:tcPr>
            <w:tcW w:w="2126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2014</w:t>
            </w:r>
          </w:p>
        </w:tc>
        <w:tc>
          <w:tcPr>
            <w:tcW w:w="992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Обеспечение консультационными услугами семей, нуждающихся в поддержке в воспитании детей раннего возраста.</w:t>
            </w:r>
          </w:p>
          <w:p w:rsidR="006B2DA0" w:rsidRDefault="006B2DA0" w:rsidP="00E624B2">
            <w:pPr>
              <w:pStyle w:val="ConsPlusNormal"/>
            </w:pPr>
          </w:p>
          <w:p w:rsidR="006B2DA0" w:rsidRDefault="006B2DA0" w:rsidP="00E624B2">
            <w:pPr>
              <w:pStyle w:val="ConsPlusNormal"/>
            </w:pPr>
            <w:r>
              <w:t>Обеспечение 100% охвата детей в возрасте от 3 до 7 лет услугами дошкольного образования.</w:t>
            </w:r>
          </w:p>
          <w:p w:rsidR="006B2DA0" w:rsidRDefault="006B2DA0" w:rsidP="00E624B2">
            <w:pPr>
              <w:pStyle w:val="ConsPlusNormal"/>
            </w:pPr>
          </w:p>
          <w:p w:rsidR="006B2DA0" w:rsidRDefault="006B2DA0" w:rsidP="00E624B2">
            <w:pPr>
              <w:pStyle w:val="ConsPlusNormal"/>
            </w:pPr>
            <w:r>
              <w:t xml:space="preserve">Обеспечение 100% охвата детей в возрасте 5 - 7 лет </w:t>
            </w:r>
            <w:proofErr w:type="spellStart"/>
            <w:r>
              <w:t>предшкольной</w:t>
            </w:r>
            <w:proofErr w:type="spellEnd"/>
            <w:r>
              <w:t xml:space="preserve"> подготовкой</w:t>
            </w:r>
          </w:p>
        </w:tc>
        <w:tc>
          <w:tcPr>
            <w:tcW w:w="215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Мероприятие направлено на обеспечение консультационными услугами семей, нуждающихся в поддержке в воспитании детей раннего возраста; обеспечение детей в возрасте от 3 до 7 лет услугами дошкольного образования; обеспечение численности детей в частных дошкольных образовательных организациях до 23 человек ежегодно; обеспечение современными условиями предоставления дошкольного образования в соответствии с федеральным государственным образовательным стандартом дошкольного образования всех детей, посещающих дошкольные образовательные организации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proofErr w:type="gramStart"/>
            <w:r>
              <w:t>Обеспечение доступности дошкольного образования для детей в возрасте от 2 месяцев до 3 лет (отношение численности детей в возрасте от 2 мес. до 3 лет, получающих дошкольное образование в текущем году, к сумме численности детей в возрасте от 2 мес. до 3 лет, получающих дошкольное образование в текущем году, и численности детей в возрасте от 2 мес. до 3 лет</w:t>
            </w:r>
            <w:proofErr w:type="gramEnd"/>
            <w:r>
              <w:t xml:space="preserve">, </w:t>
            </w:r>
            <w:proofErr w:type="gramStart"/>
            <w:r>
              <w:t>находящихся</w:t>
            </w:r>
            <w:proofErr w:type="gramEnd"/>
            <w:r>
              <w:t xml:space="preserve"> в очереди на получение дошкольного образования в текущем году)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top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 xml:space="preserve">(в ред. </w:t>
            </w:r>
            <w:hyperlink r:id="rId5" w:tooltip="Постановление Администрации Курской области от 13.07.2021 N 726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Курской области от 13.07.2021 N 726-па)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40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 xml:space="preserve">Основное мероприятие 03. Реализация основных </w:t>
            </w:r>
            <w:r>
              <w:lastRenderedPageBreak/>
              <w:t xml:space="preserve">общеобразовательных программ, </w:t>
            </w:r>
            <w:proofErr w:type="gramStart"/>
            <w:r>
              <w:t>включающая</w:t>
            </w:r>
            <w:proofErr w:type="gramEnd"/>
            <w:r>
              <w:t xml:space="preserve"> в том числе мероприятия по: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>- благоустройству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канализации;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>- реализация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lastRenderedPageBreak/>
              <w:t>Комитет образования и науки Курской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992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 xml:space="preserve">Выполнение государственных гарантий </w:t>
            </w:r>
            <w:r>
              <w:lastRenderedPageBreak/>
              <w:t>общедоступности общего образования,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канализации, а также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>модернизация существующей инфраструктуры общего образования путем проведения работ по капитальному ремонту зданий (помещений) региональных (муниципальных) общеобразовательных организаций и оснащение отремонтированных зданий (помещений) общеобразовательных организаций средствами обучения и воспитания</w:t>
            </w:r>
          </w:p>
        </w:tc>
        <w:tc>
          <w:tcPr>
            <w:tcW w:w="215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lastRenderedPageBreak/>
              <w:t xml:space="preserve">Мероприятие направлено </w:t>
            </w:r>
            <w:proofErr w:type="gramStart"/>
            <w:r>
              <w:t>на</w:t>
            </w:r>
            <w:proofErr w:type="gramEnd"/>
            <w:r>
              <w:t>: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 xml:space="preserve">- выполнение </w:t>
            </w:r>
            <w:r>
              <w:lastRenderedPageBreak/>
              <w:t>государственных гарантий общедоступности общего образования;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>- проведение капитального ремонта зданий государственных и муниципальных общеобразовательных организаций, включая приобретение сопутствующих товаров (работ, услуг);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>- проведение текущего ремонта зданий государственных и муниципальных общеобразовательных организаций, включая приобретение сопутствующих товаров (работ, услуг);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 xml:space="preserve">- проведение капитального ремонта зданий государственных и муниципальных общеобразовательных организаций с наибольшей степенью физического износа и (или) предоставлением из бюджета субъекта Российской Федерации местным бюджетам субсидий </w:t>
            </w:r>
            <w:r>
              <w:lastRenderedPageBreak/>
              <w:t>на указанные цели в отношении государственных и муниципальных общеобразовательных организаций;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>- приведение в нормативное состояние зданий (обособленных помещений) общеобразовательных организаций путем комплексной модернизации общеобразовательных организаций Курской области (проведения капитального ремонта, обновления средств обучения и воспитания, обеспечения антитеррористической защищенности, переподготовки педагогического состава и (или) управленческих команд)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lastRenderedPageBreak/>
              <w:t xml:space="preserve">Удельный вес численности обучающихся </w:t>
            </w:r>
            <w:r>
              <w:lastRenderedPageBreak/>
              <w:t>государственных (муниципальных)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обучающихся.</w:t>
            </w:r>
          </w:p>
          <w:p w:rsidR="006B2DA0" w:rsidRDefault="006B2DA0" w:rsidP="00E624B2">
            <w:pPr>
              <w:pStyle w:val="ConsPlusNormal"/>
            </w:pPr>
            <w:r>
              <w:t xml:space="preserve">Доля выпускников-инвалидов 9-х и 11-х классов, охваченных </w:t>
            </w:r>
            <w:proofErr w:type="spellStart"/>
            <w:r>
              <w:t>профориентационной</w:t>
            </w:r>
            <w:proofErr w:type="spellEnd"/>
            <w:r>
              <w:t xml:space="preserve"> работой, в общей численности выпускников-инвалидов.</w:t>
            </w:r>
          </w:p>
          <w:p w:rsidR="006B2DA0" w:rsidRDefault="006B2DA0" w:rsidP="00E624B2">
            <w:pPr>
              <w:pStyle w:val="ConsPlusNormal"/>
            </w:pPr>
            <w:r>
              <w:t>Количество зданий, в которых выполнены мероприятия по благоустройству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канализации.</w:t>
            </w:r>
          </w:p>
          <w:p w:rsidR="006B2DA0" w:rsidRDefault="006B2DA0" w:rsidP="00E624B2">
            <w:pPr>
              <w:pStyle w:val="ConsPlusNormal"/>
            </w:pPr>
            <w:r>
              <w:t xml:space="preserve">Количество зданий муниципальных образовательных организаций, в которых выполнены мероприятия по капитальному </w:t>
            </w:r>
            <w:r>
              <w:lastRenderedPageBreak/>
              <w:t>ремонту.</w:t>
            </w:r>
          </w:p>
          <w:p w:rsidR="006B2DA0" w:rsidRDefault="006B2DA0" w:rsidP="00E624B2">
            <w:pPr>
              <w:pStyle w:val="ConsPlusNormal"/>
            </w:pPr>
          </w:p>
          <w:p w:rsidR="006B2DA0" w:rsidRDefault="006B2DA0" w:rsidP="00E624B2">
            <w:pPr>
              <w:pStyle w:val="ConsPlusNormal"/>
            </w:pPr>
          </w:p>
          <w:p w:rsidR="006B2DA0" w:rsidRDefault="006B2DA0" w:rsidP="00E624B2">
            <w:pPr>
              <w:pStyle w:val="ConsPlusNormal"/>
            </w:pPr>
            <w: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top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proofErr w:type="gramStart"/>
            <w:r>
              <w:lastRenderedPageBreak/>
              <w:t xml:space="preserve">(в ред. постановлений Администрации Курской области от 29.12.2021 </w:t>
            </w:r>
            <w:hyperlink r:id="rId6" w:tooltip="Постановление Администрации Курской области от 29.12.2021 N 1510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N 1510-па</w:t>
              </w:r>
            </w:hyperlink>
            <w:r>
              <w:t>,</w:t>
            </w:r>
            <w:proofErr w:type="gramEnd"/>
          </w:p>
          <w:p w:rsidR="006B2DA0" w:rsidRDefault="006B2DA0" w:rsidP="00E624B2">
            <w:pPr>
              <w:pStyle w:val="ConsPlusNormal"/>
              <w:jc w:val="both"/>
            </w:pPr>
            <w:r>
              <w:t xml:space="preserve">от 21.02.2022 </w:t>
            </w:r>
            <w:hyperlink r:id="rId7" w:tooltip="Постановление Администрации Курской области от 21.02.2022 N 150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N 150-па</w:t>
              </w:r>
            </w:hyperlink>
            <w:r>
              <w:t xml:space="preserve">, от 24.03.2022 </w:t>
            </w:r>
            <w:hyperlink r:id="rId8" w:tooltip="Постановление Администрации Курской области от 24.03.2022 N 279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N 279-па</w:t>
              </w:r>
            </w:hyperlink>
            <w:r>
              <w:t>)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40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Основное мероприятие 04. Содействие развитию общего образования</w:t>
            </w:r>
          </w:p>
        </w:tc>
        <w:tc>
          <w:tcPr>
            <w:tcW w:w="2126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области;</w:t>
            </w:r>
          </w:p>
          <w:p w:rsidR="006B2DA0" w:rsidRDefault="006B2DA0" w:rsidP="00E624B2">
            <w:pPr>
              <w:pStyle w:val="ConsPlusNormal"/>
            </w:pPr>
            <w:r>
              <w:t>комитет строительства Курской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2014</w:t>
            </w:r>
          </w:p>
        </w:tc>
        <w:tc>
          <w:tcPr>
            <w:tcW w:w="992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 xml:space="preserve">Создание условий для реализации федеральных государственных образовательных стандартов начального общего, основного общего, среднего общего </w:t>
            </w:r>
            <w:r>
              <w:lastRenderedPageBreak/>
              <w:t>образования, обеспечение конкурентоспособной общеобразовательной подготовки обучающихся в сельской местности.</w:t>
            </w:r>
          </w:p>
          <w:p w:rsidR="006B2DA0" w:rsidRDefault="006B2DA0" w:rsidP="00E624B2">
            <w:pPr>
              <w:pStyle w:val="ConsPlusNormal"/>
            </w:pPr>
            <w:r>
              <w:t>Приобретение (выкуп) объектов для создания общеобразовательных организаций в рамках мероприятий по подготовке и проведению празднования 1000-летия основания Курска.</w:t>
            </w:r>
          </w:p>
          <w:p w:rsidR="006B2DA0" w:rsidRDefault="006B2DA0" w:rsidP="00E624B2">
            <w:pPr>
              <w:pStyle w:val="ConsPlusNormal"/>
            </w:pPr>
            <w:r>
              <w:t>Создание, реконструкция объектов образования в соответствии с концессионными соглашениями</w:t>
            </w:r>
          </w:p>
        </w:tc>
        <w:tc>
          <w:tcPr>
            <w:tcW w:w="215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lastRenderedPageBreak/>
              <w:t xml:space="preserve">Мероприятие направлено на создание условий для реализации федеральных государственных образовательных стандартов начального общего, </w:t>
            </w:r>
            <w:r>
              <w:lastRenderedPageBreak/>
              <w:t xml:space="preserve">основного общего, среднего общего образования, обеспечение конкурентоспособной общеобразовательной подготовки обучающихся в сельской местности; </w:t>
            </w:r>
            <w:proofErr w:type="gramStart"/>
            <w:r>
              <w:t xml:space="preserve">упорядочение подвоза обучающихся в сельской местности в общеобразовательные учреждения и уменьшение рисков при их перевозке, предоставление детям с инвалидностью возможности освоения образовательных программ общего образования в форме дистанционного, интегрированного или инклюзивного образования, создание условий для 100-процентного охвата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- продуктовым </w:t>
            </w:r>
            <w:r>
              <w:lastRenderedPageBreak/>
              <w:t>набором или денежной компенсацией) обучающихся</w:t>
            </w:r>
            <w:proofErr w:type="gramEnd"/>
            <w:r>
              <w:t xml:space="preserve"> из малоимущих и (или) многодетных семей, а также обучающихся с ограниченными возможностями здоровья в муниципальных общеобразовательных организациях;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организациях.</w:t>
            </w:r>
          </w:p>
          <w:p w:rsidR="006B2DA0" w:rsidRDefault="006B2DA0" w:rsidP="00E624B2">
            <w:pPr>
              <w:pStyle w:val="ConsPlusNormal"/>
            </w:pPr>
            <w:proofErr w:type="gramStart"/>
            <w:r>
              <w:t>Также мероприятие направлено на создание новых мест в общеобразовательных организациях, что позволит удовлетворить потребность обучающихся в получении качественного общего образования в современных условиях, вызванную демографическим фактором (ростом числа обучающихся)</w:t>
            </w:r>
            <w:proofErr w:type="gramEnd"/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lastRenderedPageBreak/>
              <w:t xml:space="preserve">Удельный вес численности обучающихся государственных (муниципальных) общеобразовательных организаций, которым предоставлена </w:t>
            </w:r>
            <w:r>
              <w:lastRenderedPageBreak/>
              <w:t>возможность обучаться в соответствии с основными современными требованиями, в общей численности обучающихся.</w:t>
            </w:r>
          </w:p>
          <w:p w:rsidR="006B2DA0" w:rsidRDefault="006B2DA0" w:rsidP="00E624B2">
            <w:pPr>
              <w:pStyle w:val="ConsPlusNormal"/>
            </w:pPr>
            <w:r>
              <w:t>Удельный вес численности детей с инвалидностью, обучающихся по программам общего образования на дому с использованием дистанционных образовательных технологий, в общей численности детей с инвалидностью, которым показана такая форма обучения.</w:t>
            </w:r>
          </w:p>
          <w:p w:rsidR="006B2DA0" w:rsidRDefault="006B2DA0" w:rsidP="00E624B2">
            <w:pPr>
              <w:pStyle w:val="ConsPlusNormal"/>
            </w:pPr>
            <w:r>
              <w:t xml:space="preserve">Доля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- </w:t>
            </w:r>
            <w:r>
              <w:lastRenderedPageBreak/>
              <w:t>продуктовым набором или денежной компенсацией), к общей численности указанной категории обучающихся.</w:t>
            </w:r>
          </w:p>
          <w:p w:rsidR="006B2DA0" w:rsidRDefault="006B2DA0" w:rsidP="00E624B2">
            <w:pPr>
              <w:pStyle w:val="ConsPlusNormal"/>
            </w:pPr>
            <w:r>
              <w:t>Количество общеобразовательных организаций, расположенных в сельской местности, в которых отремонтированы спортивные залы.</w:t>
            </w:r>
          </w:p>
          <w:p w:rsidR="006B2DA0" w:rsidRDefault="006B2DA0" w:rsidP="00E624B2">
            <w:pPr>
              <w:pStyle w:val="ConsPlusNormal"/>
            </w:pPr>
            <w:proofErr w:type="gramStart"/>
            <w: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организациях.</w:t>
            </w:r>
            <w:proofErr w:type="gramEnd"/>
          </w:p>
          <w:p w:rsidR="006B2DA0" w:rsidRDefault="006B2DA0" w:rsidP="00E624B2">
            <w:pPr>
              <w:pStyle w:val="ConsPlusNormal"/>
            </w:pPr>
            <w:proofErr w:type="gramStart"/>
            <w:r>
              <w:t xml:space="preserve">Количество муниципальных общеобразовательных организаций, в которых обновлена мебель (столы и стулья, ученические парты в отдельных классах и (или) </w:t>
            </w:r>
            <w:r>
              <w:lastRenderedPageBreak/>
              <w:t>столовая мебель (столы и стулья).</w:t>
            </w:r>
            <w:proofErr w:type="gramEnd"/>
          </w:p>
          <w:p w:rsidR="006B2DA0" w:rsidRDefault="006B2DA0" w:rsidP="00E624B2">
            <w:pPr>
              <w:pStyle w:val="ConsPlusNormal"/>
            </w:pPr>
            <w:r>
              <w:t xml:space="preserve">Количество муниципальных общеобразовательных организаций, в которых реализованы мероприятия, направленные на предотвращение распространения новой </w:t>
            </w:r>
            <w:proofErr w:type="spellStart"/>
            <w:r>
              <w:t>коронавирусной</w:t>
            </w:r>
            <w:proofErr w:type="spellEnd"/>
            <w:r>
              <w:t xml:space="preserve"> инфекции.</w:t>
            </w:r>
          </w:p>
          <w:p w:rsidR="006B2DA0" w:rsidRDefault="006B2DA0" w:rsidP="00E624B2">
            <w:pPr>
              <w:pStyle w:val="ConsPlusNormal"/>
            </w:pPr>
            <w:r>
              <w:t xml:space="preserve">Количество новых мест в общеобразовательных организациях муниципального образования Курской области, введенных за счет </w:t>
            </w:r>
            <w:proofErr w:type="spellStart"/>
            <w:r>
              <w:t>софинансирования</w:t>
            </w:r>
            <w:proofErr w:type="spellEnd"/>
            <w:r>
              <w:t xml:space="preserve"> из средств областного бюджета.</w:t>
            </w:r>
          </w:p>
          <w:p w:rsidR="006B2DA0" w:rsidRDefault="006B2DA0" w:rsidP="00E624B2">
            <w:pPr>
              <w:pStyle w:val="ConsPlusNormal"/>
            </w:pPr>
            <w:r>
              <w:t>Количество новых мест в общеобразовательных организациях, созданных в рамках реализации концессионных соглашений</w:t>
            </w:r>
          </w:p>
          <w:p w:rsidR="006B2DA0" w:rsidRDefault="006B2DA0" w:rsidP="00E624B2">
            <w:pPr>
              <w:pStyle w:val="ConsPlusNormal"/>
            </w:pPr>
            <w:r>
              <w:t>Уровень образования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top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proofErr w:type="gramStart"/>
            <w:r>
              <w:lastRenderedPageBreak/>
              <w:t xml:space="preserve">(в ред. постановлений Администрации Курской области от 30.04.2021 </w:t>
            </w:r>
            <w:hyperlink r:id="rId9" w:tooltip="Постановление Администрации Курской области от 30.04.2021 N 459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N 459-па</w:t>
              </w:r>
            </w:hyperlink>
            <w:r>
              <w:t>,</w:t>
            </w:r>
            <w:proofErr w:type="gramEnd"/>
          </w:p>
          <w:p w:rsidR="006B2DA0" w:rsidRDefault="006B2DA0" w:rsidP="00E624B2">
            <w:pPr>
              <w:pStyle w:val="ConsPlusNormal"/>
              <w:jc w:val="both"/>
            </w:pPr>
            <w:r>
              <w:t xml:space="preserve">от 30.12.2021 </w:t>
            </w:r>
            <w:hyperlink r:id="rId10" w:tooltip="Постановление Администрации Курской области от 30.12.2021 N 1532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N 1532-па</w:t>
              </w:r>
            </w:hyperlink>
            <w:r>
              <w:t>)</w:t>
            </w:r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</w:pPr>
            <w:r>
              <w:t xml:space="preserve">Основное мероприятие 05. Социальная поддержка работников образовательных </w:t>
            </w:r>
            <w:r>
              <w:lastRenderedPageBreak/>
              <w:t>организаций общего образования</w:t>
            </w:r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>Комитет образования и науки Курской области</w:t>
            </w: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</w:pPr>
            <w:r>
              <w:t>2014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 xml:space="preserve">Обновление учительского корпуса, обеспечение общеобразовательных организаций, особенно в сельской </w:t>
            </w:r>
            <w:r>
              <w:lastRenderedPageBreak/>
              <w:t>местности, молодыми кадрами, повышение престижа профессии учителя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 xml:space="preserve">Предоставление мер социальной поддержки работникам муниципальных образовательных </w:t>
            </w:r>
            <w:r>
              <w:lastRenderedPageBreak/>
              <w:t>организаций, возмещение затрат на уплату процентов по кредитам и займам, полученным в российских кредитных организациях и ипотечных агентствах на приобретение и строительство жилья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 xml:space="preserve">Удельный вес численности учителей в возрасте до 30 лет в общей численности учителей </w:t>
            </w:r>
            <w:r>
              <w:lastRenderedPageBreak/>
              <w:t>общеобразовательных организаций</w:t>
            </w:r>
          </w:p>
        </w:tc>
      </w:tr>
      <w:tr w:rsidR="006B2DA0" w:rsidTr="00E624B2">
        <w:tc>
          <w:tcPr>
            <w:tcW w:w="624" w:type="dxa"/>
            <w:vMerge w:val="restart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2240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Основное мероприятие 06.</w:t>
            </w:r>
          </w:p>
          <w:p w:rsidR="006B2DA0" w:rsidRDefault="006B2DA0" w:rsidP="00E624B2">
            <w:pPr>
              <w:pStyle w:val="ConsPlusNormal"/>
            </w:pPr>
            <w:r>
              <w:t>Развитие кадрового потенциала системы общего образования детей, в том числе:</w:t>
            </w:r>
          </w:p>
        </w:tc>
        <w:tc>
          <w:tcPr>
            <w:tcW w:w="2126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2014</w:t>
            </w:r>
          </w:p>
        </w:tc>
        <w:tc>
          <w:tcPr>
            <w:tcW w:w="992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  <w:vMerge w:val="restart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Обеспечение для всех педагогов возможности непрерывного профессионального развития, увеличение до 70% количества учителей, прошедших повышение квалификации и переподготовку.</w:t>
            </w:r>
          </w:p>
          <w:p w:rsidR="006B2DA0" w:rsidRDefault="006B2DA0" w:rsidP="00E624B2">
            <w:pPr>
              <w:pStyle w:val="ConsPlusNormal"/>
            </w:pPr>
            <w:r>
              <w:t>Повышение качества образования в сельских населенных пунктах, поселках городского типа, малых городах.</w:t>
            </w:r>
          </w:p>
          <w:p w:rsidR="006B2DA0" w:rsidRDefault="006B2DA0" w:rsidP="00E624B2">
            <w:pPr>
              <w:pStyle w:val="ConsPlusNormal"/>
            </w:pPr>
            <w:r>
              <w:t>Выплата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54" w:type="dxa"/>
            <w:vMerge w:val="restart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Обновление профессиональных компетенций и повышение уровня подготовки управленческого и педагогического корпуса региона.</w:t>
            </w:r>
          </w:p>
          <w:p w:rsidR="006B2DA0" w:rsidRDefault="006B2DA0" w:rsidP="00E624B2">
            <w:pPr>
              <w:pStyle w:val="ConsPlusNormal"/>
            </w:pPr>
            <w:r>
              <w:t>Мероприятие направлено на обеспечение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человек,</w:t>
            </w:r>
          </w:p>
          <w:p w:rsidR="006B2DA0" w:rsidRDefault="006B2DA0" w:rsidP="00E624B2">
            <w:pPr>
              <w:pStyle w:val="ConsPlusNormal"/>
            </w:pPr>
            <w:r>
              <w:t xml:space="preserve">ежемесячное денежное вознаграждение за классное руководство педагогическим работникам </w:t>
            </w:r>
            <w:r>
              <w:lastRenderedPageBreak/>
              <w:t>государственных и муниципальных общеобразовательных организаций</w:t>
            </w:r>
          </w:p>
        </w:tc>
        <w:tc>
          <w:tcPr>
            <w:tcW w:w="2211" w:type="dxa"/>
            <w:vMerge w:val="restart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lastRenderedPageBreak/>
              <w:t>Доля учителей и руководителей общеобразовательных учреждений, прошедших повышение квалификации и профессиональную переподготовку в соответствии с ФГОС, в общей численности учителей.</w:t>
            </w:r>
          </w:p>
          <w:p w:rsidR="006B2DA0" w:rsidRDefault="006B2DA0" w:rsidP="00E624B2">
            <w:pPr>
              <w:pStyle w:val="ConsPlusNormal"/>
            </w:pPr>
            <w:r>
              <w:t xml:space="preserve">Удельный вес численности руководителей государственных (муниципальных) организаций дошкольного образования, общеобразовательных организаций детей, прошедших в течение последних трех лет повышение квалификации или профессиональную переподготовку, в общей численности руководителей организаций </w:t>
            </w:r>
            <w:r>
              <w:lastRenderedPageBreak/>
              <w:t>дошкольного, общего образования детей.</w:t>
            </w:r>
          </w:p>
          <w:p w:rsidR="006B2DA0" w:rsidRDefault="006B2DA0" w:rsidP="00E624B2">
            <w:pPr>
              <w:pStyle w:val="ConsPlusNormal"/>
            </w:pPr>
            <w:r>
              <w:t>Количество учителей, прибывших (переехавших) на работу в сельские населенные пункты, либо поселки городского типа, либо города с населением до 50 тысяч человек, получивших единовременные компенсационные выплаты.</w:t>
            </w:r>
          </w:p>
          <w:p w:rsidR="006B2DA0" w:rsidRDefault="006B2DA0" w:rsidP="00E624B2">
            <w:pPr>
              <w:pStyle w:val="ConsPlusNormal"/>
            </w:pPr>
            <w:r>
              <w:t>Доля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624" w:type="dxa"/>
            <w:vMerge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</w:p>
        </w:tc>
        <w:tc>
          <w:tcPr>
            <w:tcW w:w="2240" w:type="dxa"/>
            <w:tcBorders>
              <w:top w:val="nil"/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 в Курской области;</w:t>
            </w:r>
          </w:p>
          <w:p w:rsidR="006B2DA0" w:rsidRDefault="006B2DA0" w:rsidP="00E624B2">
            <w:pPr>
              <w:pStyle w:val="ConsPlusNormal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B2DA0" w:rsidRDefault="006B2DA0" w:rsidP="00E624B2">
            <w:pPr>
              <w:pStyle w:val="ConsPlusNormal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2020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2022</w:t>
            </w:r>
          </w:p>
        </w:tc>
        <w:tc>
          <w:tcPr>
            <w:tcW w:w="2211" w:type="dxa"/>
            <w:vMerge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</w:p>
        </w:tc>
        <w:tc>
          <w:tcPr>
            <w:tcW w:w="2154" w:type="dxa"/>
            <w:vMerge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</w:p>
        </w:tc>
        <w:tc>
          <w:tcPr>
            <w:tcW w:w="2211" w:type="dxa"/>
            <w:vMerge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top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lastRenderedPageBreak/>
              <w:t xml:space="preserve">(п. 6 в ред. </w:t>
            </w:r>
            <w:hyperlink r:id="rId11" w:tooltip="Постановление Администрации Курской области от 17.04.2020 N 402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Курской области от 17.04.2020 N 402-па)</w:t>
            </w:r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</w:pPr>
            <w:r>
              <w:t>Основное мероприятие 07. Поощрение педагогических работников за особые заслуги перед государством</w:t>
            </w:r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</w:pPr>
            <w:r>
              <w:t>2014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>Распространение передового педагогического опыта в системе общего образования Курской области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</w:pPr>
            <w:r>
              <w:t>Поощрение лучших учителей, победителей конкурсов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</w:pPr>
            <w:r>
              <w:t xml:space="preserve">Основное мероприятие 08. </w:t>
            </w:r>
            <w:proofErr w:type="gramStart"/>
            <w:r>
              <w:t xml:space="preserve">Социальная поддержка </w:t>
            </w:r>
            <w:r>
              <w:lastRenderedPageBreak/>
              <w:t>обучающихся в организациях общего образования</w:t>
            </w:r>
            <w:proofErr w:type="gramEnd"/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>Комитет образования и науки Курской области</w:t>
            </w: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</w:pPr>
            <w:r>
              <w:t>2014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 xml:space="preserve">Улучшение положения детей-сирот и детей, оставшихся без </w:t>
            </w:r>
            <w:r>
              <w:lastRenderedPageBreak/>
              <w:t>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 xml:space="preserve">Осуществление общеобразовательными организациями полномочий по </w:t>
            </w:r>
            <w:r>
              <w:lastRenderedPageBreak/>
              <w:t>исполнению публичных обязательств перед физическими лицами, подлежащих исполнению в денежной форме, на материальное обеспечение детей-сирот и детей, оставшихся без попечения родителей, лиц из числа детей-сирот и детей, оставшихся без попечения родителей. Развитие международных связей, оказание помощи детям-сиротам, детям, оставшимся без попечения родителей, детям с ограниченными возможностями здоровья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2240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Региональный проект Р</w:t>
            </w:r>
            <w:proofErr w:type="gramStart"/>
            <w:r>
              <w:t>2</w:t>
            </w:r>
            <w:proofErr w:type="gramEnd"/>
            <w:r>
              <w:t xml:space="preserve"> "Содействие занятости"</w:t>
            </w:r>
          </w:p>
        </w:tc>
        <w:tc>
          <w:tcPr>
            <w:tcW w:w="2126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области,</w:t>
            </w:r>
          </w:p>
          <w:p w:rsidR="006B2DA0" w:rsidRDefault="006B2DA0" w:rsidP="00E624B2">
            <w:pPr>
              <w:pStyle w:val="ConsPlusNormal"/>
            </w:pPr>
            <w:r>
              <w:t>комитет строительства Курской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2019</w:t>
            </w:r>
          </w:p>
        </w:tc>
        <w:tc>
          <w:tcPr>
            <w:tcW w:w="992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2024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Обеспечение 100% охвата детей в возрасте от 1,5 до 3 лет услугами дошкольного образования</w:t>
            </w:r>
          </w:p>
        </w:tc>
        <w:tc>
          <w:tcPr>
            <w:tcW w:w="215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Мероприятие направлено на выполнение государственных гарантий общедоступности дошкольного образования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proofErr w:type="gramStart"/>
            <w:r>
              <w:t xml:space="preserve">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</w:t>
            </w:r>
            <w:r>
              <w:lastRenderedPageBreak/>
              <w:t>получающих дошкольное образование в текущем году, и численности детей в возрасте от 1,5 до 3 лет, находящихся в очереди на</w:t>
            </w:r>
            <w:proofErr w:type="gramEnd"/>
            <w:r>
              <w:t xml:space="preserve"> получение дошкольного образования в текущем году).</w:t>
            </w:r>
          </w:p>
          <w:p w:rsidR="006B2DA0" w:rsidRDefault="006B2DA0" w:rsidP="00E624B2">
            <w:pPr>
              <w:pStyle w:val="ConsPlusNormal"/>
            </w:pPr>
            <w:r>
              <w:t>Количество дополнительных мест для детей в возрасте от 1,5 до 3 лет в дошкольных организациях, созданных в ходе реализации программ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top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2" w:tooltip="Постановление Администрации Курской области от 13.07.2021 N 726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Курской области от 13.07.2021 N 726-па)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ind w:firstLine="142"/>
              <w:jc w:val="both"/>
            </w:pPr>
            <w:r>
              <w:t>10.</w:t>
            </w:r>
          </w:p>
        </w:tc>
        <w:tc>
          <w:tcPr>
            <w:tcW w:w="2240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Региональный проект Е</w:t>
            </w:r>
            <w:proofErr w:type="gramStart"/>
            <w:r>
              <w:t>1</w:t>
            </w:r>
            <w:proofErr w:type="gramEnd"/>
            <w:r>
              <w:t xml:space="preserve"> "Современная школа", в том числе:</w:t>
            </w:r>
          </w:p>
          <w:p w:rsidR="006B2DA0" w:rsidRDefault="006B2DA0" w:rsidP="00E624B2">
            <w:pPr>
              <w:pStyle w:val="ConsPlusNormal"/>
            </w:pPr>
            <w:r>
              <w:t>-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программам;</w:t>
            </w:r>
          </w:p>
          <w:p w:rsidR="006B2DA0" w:rsidRDefault="006B2DA0" w:rsidP="00E624B2">
            <w:pPr>
              <w:pStyle w:val="ConsPlusNormal"/>
            </w:pPr>
            <w:r>
              <w:t xml:space="preserve">- создание (обновление) материально-технической базы для реализации основных и дополнительных </w:t>
            </w:r>
            <w:r>
              <w:lastRenderedPageBreak/>
              <w:t>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городах;</w:t>
            </w:r>
          </w:p>
          <w:p w:rsidR="006B2DA0" w:rsidRDefault="006B2DA0" w:rsidP="00E624B2">
            <w:pPr>
              <w:pStyle w:val="ConsPlusNormal"/>
            </w:pPr>
            <w:proofErr w:type="gramStart"/>
            <w:r>
              <w:t xml:space="preserve">- создание и обеспечение функционирования центров образования </w:t>
            </w:r>
            <w:proofErr w:type="spellStart"/>
            <w:r>
              <w:t>естественно-научной</w:t>
            </w:r>
            <w:proofErr w:type="spellEnd"/>
            <w:r>
              <w:t xml:space="preserve"> и технологической направленностей в общеобразовательных организациях, расположенных в сельской местности и малых городах;</w:t>
            </w:r>
            <w:proofErr w:type="gramEnd"/>
          </w:p>
          <w:p w:rsidR="006B2DA0" w:rsidRDefault="006B2DA0" w:rsidP="00E624B2">
            <w:pPr>
              <w:pStyle w:val="ConsPlusNormal"/>
            </w:pPr>
            <w:r>
              <w:t>- 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кадров;</w:t>
            </w:r>
          </w:p>
          <w:p w:rsidR="006B2DA0" w:rsidRDefault="006B2DA0" w:rsidP="00E624B2">
            <w:pPr>
              <w:pStyle w:val="ConsPlusNormal"/>
            </w:pPr>
            <w:r>
              <w:t xml:space="preserve">- обеспечение реализации мероприятий по осуществлению единовременных компенсационных выплат учителям, прибывшим (переехавшим) на </w:t>
            </w:r>
            <w:r>
              <w:lastRenderedPageBreak/>
              <w:t>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126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lastRenderedPageBreak/>
              <w:t>Комитет образования и науки Курской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2019</w:t>
            </w:r>
          </w:p>
        </w:tc>
        <w:tc>
          <w:tcPr>
            <w:tcW w:w="992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2024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Материально-техническая база в организациях, осуществляющих образовательную деятельность исключительно по адаптированным общеобразовательным программам, обновлена;</w:t>
            </w:r>
          </w:p>
          <w:p w:rsidR="006B2DA0" w:rsidRDefault="006B2DA0" w:rsidP="00E624B2">
            <w:pPr>
              <w:pStyle w:val="ConsPlusNormal"/>
            </w:pPr>
            <w:r>
              <w:t>созданы условия для реализации дистанционных программ обучения определенных категорий обучающихся;</w:t>
            </w:r>
          </w:p>
          <w:p w:rsidR="006B2DA0" w:rsidRDefault="006B2DA0" w:rsidP="00E624B2">
            <w:pPr>
              <w:pStyle w:val="ConsPlusNormal"/>
            </w:pPr>
            <w:proofErr w:type="gramStart"/>
            <w:r>
              <w:t xml:space="preserve">материально-техническая база для реализации основных </w:t>
            </w:r>
            <w:r>
              <w:lastRenderedPageBreak/>
              <w:t>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городах, создана (обновлена);</w:t>
            </w:r>
            <w:proofErr w:type="gramEnd"/>
          </w:p>
          <w:p w:rsidR="006B2DA0" w:rsidRDefault="006B2DA0" w:rsidP="00E624B2">
            <w:pPr>
              <w:pStyle w:val="ConsPlusNormal"/>
            </w:pPr>
            <w:proofErr w:type="gramStart"/>
            <w:r>
              <w:t xml:space="preserve">оборудование, расходные материалы, средства обучения и воспитания в целях создания и обеспечения функционирования центров образования </w:t>
            </w:r>
            <w:proofErr w:type="spellStart"/>
            <w:r>
              <w:t>естественно-научной</w:t>
            </w:r>
            <w:proofErr w:type="spellEnd"/>
            <w:r>
              <w:t xml:space="preserve"> и технологической направленностей в общеобразовательных организациях, расположенных в сельской местности и малых городах, приобретены;</w:t>
            </w:r>
            <w:proofErr w:type="gramEnd"/>
          </w:p>
          <w:p w:rsidR="006B2DA0" w:rsidRDefault="006B2DA0" w:rsidP="00E624B2">
            <w:pPr>
              <w:pStyle w:val="ConsPlusNormal"/>
            </w:pPr>
            <w:r>
              <w:t xml:space="preserve">товары (работы, услуги) в целях реализации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</w:t>
            </w:r>
            <w:r>
              <w:lastRenderedPageBreak/>
              <w:t>кадров приобретены;</w:t>
            </w:r>
          </w:p>
          <w:p w:rsidR="006B2DA0" w:rsidRDefault="006B2DA0" w:rsidP="00E624B2">
            <w:pPr>
              <w:pStyle w:val="ConsPlusNormal"/>
            </w:pPr>
            <w:r>
              <w:t>повышение качества образования в сельских населенных пунктах, поселках городского типа, малых городах</w:t>
            </w:r>
          </w:p>
        </w:tc>
        <w:tc>
          <w:tcPr>
            <w:tcW w:w="215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lastRenderedPageBreak/>
              <w:t xml:space="preserve">Мероприятие направлено </w:t>
            </w:r>
            <w:proofErr w:type="gramStart"/>
            <w:r>
              <w:t>на</w:t>
            </w:r>
            <w:proofErr w:type="gramEnd"/>
            <w:r>
              <w:t>:</w:t>
            </w:r>
          </w:p>
          <w:p w:rsidR="006B2DA0" w:rsidRDefault="006B2DA0" w:rsidP="00E624B2">
            <w:pPr>
              <w:pStyle w:val="ConsPlusNormal"/>
            </w:pPr>
            <w:r>
              <w:t>- поддержку образования для детей с ограниченными возможностями здоровья;</w:t>
            </w:r>
          </w:p>
          <w:p w:rsidR="006B2DA0" w:rsidRDefault="006B2DA0" w:rsidP="00E624B2">
            <w:pPr>
              <w:pStyle w:val="ConsPlusNormal"/>
            </w:pPr>
            <w:r>
              <w:t xml:space="preserve">- приобретение оборудования, расходных материалов, средств обучения и воспитания в целях обновления материально-технической базы общеобразовательных организаций, осуществляющих образовательную </w:t>
            </w:r>
            <w:r>
              <w:lastRenderedPageBreak/>
              <w:t>деятельность исключительно по адаптированным основным общеобразовательным программам.</w:t>
            </w:r>
          </w:p>
          <w:p w:rsidR="006B2DA0" w:rsidRDefault="006B2DA0" w:rsidP="00E624B2">
            <w:pPr>
              <w:pStyle w:val="ConsPlusNormal"/>
            </w:pPr>
            <w:r>
              <w:t xml:space="preserve">Мероприятие направлено </w:t>
            </w:r>
            <w:proofErr w:type="gramStart"/>
            <w:r>
              <w:t>на</w:t>
            </w:r>
            <w:proofErr w:type="gramEnd"/>
            <w:r>
              <w:t>:</w:t>
            </w:r>
          </w:p>
          <w:p w:rsidR="006B2DA0" w:rsidRDefault="006B2DA0" w:rsidP="00E624B2">
            <w:pPr>
              <w:pStyle w:val="ConsPlusNormal"/>
            </w:pPr>
            <w:r>
              <w:t>- повышение качества образования в общеобразовательных организациях, расположенных в сельской местности и малых городах;</w:t>
            </w:r>
          </w:p>
          <w:p w:rsidR="006B2DA0" w:rsidRDefault="006B2DA0" w:rsidP="00E624B2">
            <w:pPr>
              <w:pStyle w:val="ConsPlusNormal"/>
            </w:pPr>
            <w:proofErr w:type="gramStart"/>
            <w:r>
              <w:t xml:space="preserve">- приобретение оборудования, расходных материалов, средств обучения и воспитания в целях создания и обеспечения функционирования центров образования </w:t>
            </w:r>
            <w:proofErr w:type="spellStart"/>
            <w:r>
              <w:t>естественно-научной</w:t>
            </w:r>
            <w:proofErr w:type="spellEnd"/>
            <w:r>
              <w:t xml:space="preserve"> и технологической направленностей в общеобразовательных организациях, расположенных в сельской местности и малых городах;</w:t>
            </w:r>
            <w:proofErr w:type="gramEnd"/>
          </w:p>
          <w:p w:rsidR="006B2DA0" w:rsidRDefault="006B2DA0" w:rsidP="00E624B2">
            <w:pPr>
              <w:pStyle w:val="ConsPlusNormal"/>
            </w:pPr>
            <w:r>
              <w:t>- приобретение товаров (работ, услуг) в целях реализации мероприятий по формированию и обеспечению функционирования единой федеральной системы научно-</w:t>
            </w:r>
            <w:r>
              <w:lastRenderedPageBreak/>
              <w:t>методического сопровождения педагогических работников и управленческих кадров.</w:t>
            </w:r>
          </w:p>
          <w:p w:rsidR="006B2DA0" w:rsidRDefault="006B2DA0" w:rsidP="00E624B2">
            <w:pPr>
              <w:pStyle w:val="ConsPlusNormal"/>
            </w:pPr>
            <w:r>
              <w:t>Мероприятие направлено на осуществление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lastRenderedPageBreak/>
              <w:t>Количество организаций, осуществляющих образовательную деятельность исключительно по адаптированным основным общеобразовательным программам, в которых обновлена материально-техническая база в отчетном финансовом году.</w:t>
            </w:r>
          </w:p>
          <w:p w:rsidR="006B2DA0" w:rsidRDefault="006B2DA0" w:rsidP="00E624B2">
            <w:pPr>
              <w:pStyle w:val="ConsPlusNormal"/>
            </w:pPr>
            <w:proofErr w:type="gramStart"/>
            <w:r>
              <w:t xml:space="preserve">Количество общеобразовательных организаций, расположенных в сельской местности и малых городах, в </w:t>
            </w:r>
            <w:r>
              <w:lastRenderedPageBreak/>
              <w:t>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в отчетном финансовом году.</w:t>
            </w:r>
            <w:proofErr w:type="gramEnd"/>
          </w:p>
          <w:p w:rsidR="006B2DA0" w:rsidRDefault="006B2DA0" w:rsidP="00E624B2">
            <w:pPr>
              <w:pStyle w:val="ConsPlusNormal"/>
            </w:pPr>
            <w:proofErr w:type="gramStart"/>
            <w:r>
              <w:t xml:space="preserve">Количество центров образования </w:t>
            </w:r>
            <w:proofErr w:type="spellStart"/>
            <w:r>
              <w:t>естественно-научной</w:t>
            </w:r>
            <w:proofErr w:type="spellEnd"/>
            <w:r>
              <w:t xml:space="preserve"> и технологической направленностей в общеобразовательных организациях, расположенных в сельской местности и малых городах, для которых приобретены оборудование, расходные материалы, средства обучения и воспитания.</w:t>
            </w:r>
            <w:proofErr w:type="gramEnd"/>
          </w:p>
          <w:p w:rsidR="006B2DA0" w:rsidRDefault="006B2DA0" w:rsidP="00E624B2">
            <w:pPr>
              <w:pStyle w:val="ConsPlusNormal"/>
            </w:pPr>
            <w:r>
              <w:t>Сформировано и обеспечено функционирование единой федеральной системы научно-методического сопровождения педагогических работников и управленческих кадров, для которых приобретены товары (работы, услуги).</w:t>
            </w:r>
          </w:p>
          <w:p w:rsidR="006B2DA0" w:rsidRDefault="006B2DA0" w:rsidP="00E624B2">
            <w:pPr>
              <w:pStyle w:val="ConsPlusNormal"/>
            </w:pPr>
            <w:r>
              <w:t xml:space="preserve">Количество учителей, прибывших (переехавших) на работу в сельские </w:t>
            </w:r>
            <w:r>
              <w:lastRenderedPageBreak/>
              <w:t>населенные пункты, либо поселки городского типа, либо города с населением до 50 тысяч человек, получивших единовременные компенсационные выплаты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top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lastRenderedPageBreak/>
              <w:t xml:space="preserve">(п. 10 в ред. </w:t>
            </w:r>
            <w:hyperlink r:id="rId13" w:tooltip="Постановление Администрации Курской области от 30.12.2021 N 1532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Курской области от 30.12.2021 N 1532-па)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240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Региональный проект Е</w:t>
            </w:r>
            <w:proofErr w:type="gramStart"/>
            <w:r>
              <w:t>2</w:t>
            </w:r>
            <w:proofErr w:type="gramEnd"/>
            <w:r>
              <w:t xml:space="preserve"> "Успех каждого ребенка", в том числе:</w:t>
            </w:r>
          </w:p>
          <w:p w:rsidR="006B2DA0" w:rsidRDefault="006B2DA0" w:rsidP="00E624B2">
            <w:pPr>
              <w:pStyle w:val="ConsPlusNormal"/>
            </w:pPr>
            <w: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126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2019</w:t>
            </w:r>
          </w:p>
        </w:tc>
        <w:tc>
          <w:tcPr>
            <w:tcW w:w="992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2022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В общеобразовательных организациях, расположенных в сельской местности и малых городах, созданы условия для занятий физической культурой и спортом</w:t>
            </w:r>
          </w:p>
        </w:tc>
        <w:tc>
          <w:tcPr>
            <w:tcW w:w="215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Мероприятие направлено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Количество общеобразовательных организаций, расположенных в сельской местности и малых городах, в которых отремонтированы спортивные залы.</w:t>
            </w:r>
          </w:p>
          <w:p w:rsidR="006B2DA0" w:rsidRDefault="006B2DA0" w:rsidP="00E624B2">
            <w:pPr>
              <w:pStyle w:val="ConsPlusNormal"/>
            </w:pPr>
            <w:r>
              <w:t xml:space="preserve">Количество общеобразовательных организаций, для которых приобретены средства обучения и воспитания, и (или) проведен ремонт спортивных залов, и (или) проведено перепрофилирование </w:t>
            </w:r>
            <w:r>
              <w:lastRenderedPageBreak/>
              <w:t>имеющихся аудиторий под спортивные залы для занятия физической культурой и спортом, и (или) созданы школьные спортивные клубы, и (или) оснащены спортивным инвентарем и оборудованием открытые плоскостные спортивные сооружения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top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proofErr w:type="gramStart"/>
            <w:r>
              <w:lastRenderedPageBreak/>
              <w:t xml:space="preserve">(в ред. постановлений Администрации Курской области от 06.12.2019 </w:t>
            </w:r>
            <w:hyperlink r:id="rId14" w:tooltip="Постановление Администрации Курской области от 06.12.2019 N 1209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N 1209-па</w:t>
              </w:r>
            </w:hyperlink>
            <w:r>
              <w:t>,</w:t>
            </w:r>
            <w:proofErr w:type="gramEnd"/>
          </w:p>
          <w:p w:rsidR="006B2DA0" w:rsidRDefault="006B2DA0" w:rsidP="00E624B2">
            <w:pPr>
              <w:pStyle w:val="ConsPlusNormal"/>
              <w:jc w:val="both"/>
            </w:pPr>
            <w:r>
              <w:t xml:space="preserve">от 23.03.2021 </w:t>
            </w:r>
            <w:hyperlink r:id="rId15" w:tooltip="Постановление Администрации Курской области от 23.03.2021 N 250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N 250-па</w:t>
              </w:r>
            </w:hyperlink>
            <w:r>
              <w:t>)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ind w:firstLine="142"/>
              <w:jc w:val="both"/>
            </w:pPr>
            <w:r>
              <w:t>12.</w:t>
            </w:r>
          </w:p>
        </w:tc>
        <w:tc>
          <w:tcPr>
            <w:tcW w:w="2240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Региональный проект Е</w:t>
            </w:r>
            <w:proofErr w:type="gramStart"/>
            <w:r>
              <w:t>4</w:t>
            </w:r>
            <w:proofErr w:type="gramEnd"/>
            <w:r>
              <w:t xml:space="preserve"> "Цифровая образовательная среда", в том числе:</w:t>
            </w:r>
          </w:p>
          <w:p w:rsidR="006B2DA0" w:rsidRDefault="006B2DA0" w:rsidP="00E624B2">
            <w:pPr>
              <w:pStyle w:val="ConsPlusNormal"/>
            </w:pPr>
            <w:r>
              <w:t>- внедрение целевой модели цифровой образовательной среды в общеобразовательных организациях и профессиональных образовательных организациях;</w:t>
            </w:r>
          </w:p>
          <w:p w:rsidR="006B2DA0" w:rsidRDefault="006B2DA0" w:rsidP="00E624B2">
            <w:pPr>
              <w:pStyle w:val="ConsPlusNormal"/>
            </w:pPr>
            <w:r>
              <w:t>-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126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992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Целевая модель цифровой образовательной среды в общеобразовательных организациях внедрена.</w:t>
            </w:r>
          </w:p>
          <w:p w:rsidR="006B2DA0" w:rsidRDefault="006B2DA0" w:rsidP="00E624B2">
            <w:pPr>
              <w:pStyle w:val="ConsPlusNormal"/>
            </w:pPr>
            <w:r>
              <w:t>Оборудование, расходные материалы, средства обучения и воспитания для обеспечения образовательных организаций материально-технической базой для внедрения цифровой образовательной среды приобретены</w:t>
            </w:r>
          </w:p>
        </w:tc>
        <w:tc>
          <w:tcPr>
            <w:tcW w:w="215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 xml:space="preserve">Мероприятие направлено </w:t>
            </w:r>
            <w:proofErr w:type="gramStart"/>
            <w:r>
              <w:t>на</w:t>
            </w:r>
            <w:proofErr w:type="gramEnd"/>
            <w:r>
              <w:t>:</w:t>
            </w:r>
          </w:p>
          <w:p w:rsidR="006B2DA0" w:rsidRDefault="006B2DA0" w:rsidP="00E624B2">
            <w:pPr>
              <w:pStyle w:val="ConsPlusNormal"/>
            </w:pPr>
            <w:r>
              <w:t>- внедрение целевой модели цифровой образовательной среды в общеобразовательных организациях;</w:t>
            </w:r>
          </w:p>
          <w:p w:rsidR="006B2DA0" w:rsidRDefault="006B2DA0" w:rsidP="00E624B2">
            <w:pPr>
              <w:pStyle w:val="ConsPlusNormal"/>
            </w:pPr>
            <w:r>
              <w:t>- приобретение оборудования, расходных материалов, средств обучения и воспитания для обеспечения образовательных организаций материально-технической базой для внедрения цифровой образовательной среды;</w:t>
            </w:r>
          </w:p>
          <w:p w:rsidR="006B2DA0" w:rsidRDefault="006B2DA0" w:rsidP="00E624B2">
            <w:pPr>
              <w:pStyle w:val="ConsPlusNormal"/>
            </w:pPr>
            <w:r>
              <w:t xml:space="preserve">- обеспечение </w:t>
            </w:r>
            <w:r>
              <w:lastRenderedPageBreak/>
              <w:t xml:space="preserve">равного доступа к </w:t>
            </w:r>
            <w:proofErr w:type="gramStart"/>
            <w:r>
              <w:t>верифицированному</w:t>
            </w:r>
            <w:proofErr w:type="gramEnd"/>
            <w:r>
              <w:t xml:space="preserve"> образовательному </w:t>
            </w:r>
            <w:proofErr w:type="spellStart"/>
            <w:r>
              <w:t>контенту</w:t>
            </w:r>
            <w:proofErr w:type="spellEnd"/>
            <w:r>
              <w:t xml:space="preserve"> участников образовательного процесса;</w:t>
            </w:r>
          </w:p>
          <w:p w:rsidR="006B2DA0" w:rsidRDefault="006B2DA0" w:rsidP="00E624B2">
            <w:pPr>
              <w:pStyle w:val="ConsPlusNormal"/>
            </w:pPr>
            <w:r>
              <w:t>- обеспечение возможности реализации индивидуальной траектории развития обучающегося, педагогического работника;</w:t>
            </w:r>
          </w:p>
          <w:p w:rsidR="006B2DA0" w:rsidRDefault="006B2DA0" w:rsidP="00E624B2">
            <w:pPr>
              <w:pStyle w:val="ConsPlusNormal"/>
            </w:pPr>
            <w:r>
              <w:t>- обеспечение соответствия фактического содержания работы педагога декларируемым требованиям (с точки зрения структуры фактической загруженности педагога, доступа к цифровой инфраструктуре;</w:t>
            </w:r>
          </w:p>
          <w:p w:rsidR="006B2DA0" w:rsidRDefault="006B2DA0" w:rsidP="00E624B2">
            <w:pPr>
              <w:pStyle w:val="ConsPlusNormal"/>
            </w:pPr>
            <w:r>
              <w:t>- формирование позитивного отношения к процессам цифровой трансформации среди участников образовательного процесса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lastRenderedPageBreak/>
              <w:t>Количество общеобразовательных организаций и организаций среднего профессионального образования, внедривших целевую модель цифровой образовательной среды, утверждаемую Министерством просвещения Российской Федерации, в отчетном финансовом году.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 xml:space="preserve">Количество образовательных организаций, для которых приобретены оборудование, расходные материалы, средства обучения и </w:t>
            </w:r>
            <w:r>
              <w:lastRenderedPageBreak/>
              <w:t>воспитания для обеспечения образовательных организаций материально-технической базой для внедрения цифровой образовательной среды.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>Доля учащихся, по которым осуществляется ведение цифрового профиля.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 xml:space="preserve">Доля учащихся, которым предложены рекомендации по повышению качества обучения и формированию индивидуальных траекторий с использованием данных цифрового </w:t>
            </w:r>
            <w:proofErr w:type="spellStart"/>
            <w:r>
              <w:t>портфолио</w:t>
            </w:r>
            <w:proofErr w:type="spellEnd"/>
            <w:r>
              <w:t xml:space="preserve"> учащегося.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 xml:space="preserve">Доля педагогических работников, получивших возможность использования верифицированного цифрового образовательного </w:t>
            </w:r>
            <w:proofErr w:type="spellStart"/>
            <w:r>
              <w:t>контента</w:t>
            </w:r>
            <w:proofErr w:type="spellEnd"/>
            <w:r>
              <w:t xml:space="preserve"> и цифровых образовательных сервисов.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 xml:space="preserve">Доля учащихся, имеющих возможность бесплатного доступа к верифицированному </w:t>
            </w:r>
            <w:r>
              <w:lastRenderedPageBreak/>
              <w:t xml:space="preserve">цифровому образовательному </w:t>
            </w:r>
            <w:proofErr w:type="spellStart"/>
            <w:r>
              <w:t>контенту</w:t>
            </w:r>
            <w:proofErr w:type="spellEnd"/>
            <w:r>
              <w:t xml:space="preserve"> и сервисам для самостоятельной подготовки.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>Доля заданий в электронной форме для учащихся, проверяемых с использованием технологий автоматизированной проверки.</w:t>
            </w:r>
          </w:p>
          <w:p w:rsidR="006B2DA0" w:rsidRDefault="006B2DA0" w:rsidP="00E624B2">
            <w:pPr>
              <w:pStyle w:val="ConsPlusNormal"/>
              <w:jc w:val="both"/>
            </w:pPr>
            <w:proofErr w:type="gramStart"/>
            <w: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среды.</w:t>
            </w:r>
            <w:proofErr w:type="gramEnd"/>
          </w:p>
          <w:p w:rsidR="006B2DA0" w:rsidRDefault="006B2DA0" w:rsidP="00E624B2">
            <w:pPr>
              <w:pStyle w:val="ConsPlusNormal"/>
              <w:jc w:val="both"/>
            </w:pPr>
            <w:r>
              <w:t>Доля педагогических работников, использующих сервисы федеральной информационно-сервисной платформы цифровой образовательной среды.</w:t>
            </w:r>
          </w:p>
          <w:p w:rsidR="006B2DA0" w:rsidRDefault="006B2DA0" w:rsidP="00E624B2">
            <w:pPr>
              <w:pStyle w:val="ConsPlusNormal"/>
              <w:jc w:val="both"/>
            </w:pPr>
            <w:proofErr w:type="gramStart"/>
            <w:r>
              <w:t xml:space="preserve">Обучающимся по программам общего и дополнительного </w:t>
            </w:r>
            <w:r>
              <w:lastRenderedPageBreak/>
              <w:t>образования обеспечена возможность управления индивидуальной образовательной траекторией в соответствии с уровнем подготовки, интересами, академическими и личностными достижениями.</w:t>
            </w:r>
            <w:proofErr w:type="gramEnd"/>
          </w:p>
          <w:p w:rsidR="006B2DA0" w:rsidRDefault="006B2DA0" w:rsidP="00E624B2">
            <w:pPr>
              <w:pStyle w:val="ConsPlusNormal"/>
              <w:jc w:val="both"/>
            </w:pPr>
            <w:r>
              <w:t xml:space="preserve">Региональная информационная система в сфере образования (РИССО) успешно интегрирована с федеральными проектами в сфере </w:t>
            </w:r>
            <w:proofErr w:type="spellStart"/>
            <w:r>
              <w:t>цифровизации</w:t>
            </w:r>
            <w:proofErr w:type="spellEnd"/>
            <w:r>
              <w:t>, реализуемыми на территории Курской области.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>Обеспечена возможность принятия управленческих решений в системе образования на основе анализа "больших данных".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>Обеспечена возможность подачи заявления на прием в вузы через Единый портал государственных и муниципальных услуг.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 xml:space="preserve">Создан и интегрирован с федеральными информационными </w:t>
            </w:r>
            <w:r>
              <w:lastRenderedPageBreak/>
              <w:t>системами сервис оценки компетенций, повышения квалификации и аттестации педагогических работников, а также оценки потребности в педагогических кадрах.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>Создан сервис для организации и проведение олимпиад в Курской области, включая школьный, муниципальный и региональный уровни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top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lastRenderedPageBreak/>
              <w:t xml:space="preserve">(п. 12 в ред. </w:t>
            </w:r>
            <w:hyperlink r:id="rId16" w:tooltip="Постановление Администрации Курской области от 30.12.2021 N 1532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Курской области от 30.12.2021 N 1532-па)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240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Региональный проект Е5 "Учитель будущего", в том числе: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2126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2019</w:t>
            </w:r>
          </w:p>
        </w:tc>
        <w:tc>
          <w:tcPr>
            <w:tcW w:w="992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2024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Центры непрерывного повышения профессионального мастерства педагогических работников и центры оценки профессионального мастерства и квалификации педагогов созданы</w:t>
            </w:r>
          </w:p>
        </w:tc>
        <w:tc>
          <w:tcPr>
            <w:tcW w:w="215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proofErr w:type="gramStart"/>
            <w:r>
              <w:t xml:space="preserve">Мероприятие направлено на модернизацию системы непрерывного профессионального развития педагогов путем создания правовых, организационных и финансовых механизмов перехода на новые модели повышения квалификации, в том числе активно использующие дистанционные формы обучения, а также создание единой системы, консолидирующей данные о </w:t>
            </w:r>
            <w:r>
              <w:lastRenderedPageBreak/>
              <w:t>профессиональных дефицитах педагогических работников, выявляемых в ходе оценочных процедур по добровольной сертификации профессионального уровня</w:t>
            </w:r>
            <w:proofErr w:type="gramEnd"/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lastRenderedPageBreak/>
              <w:t>Количество созданных центров непрерывного повышения профессионального мастерства педагогических работников в отчетном финансовом году и центров оценки профессионального мастерства и квалификации педагогов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top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7" w:tooltip="Постановление Администрации Курской области от 06.12.2019 N 1209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Курской области от 06.12.2019 N 1209-па)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>13.1</w:t>
            </w:r>
          </w:p>
        </w:tc>
        <w:tc>
          <w:tcPr>
            <w:tcW w:w="2240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>Региональный проект</w:t>
            </w:r>
            <w:proofErr w:type="gramStart"/>
            <w:r>
              <w:t xml:space="preserve"> Д</w:t>
            </w:r>
            <w:proofErr w:type="gramEnd"/>
            <w:r>
              <w:t xml:space="preserve"> "Кадры для цифровой экономики" Д.1 "Развитие и распространение лучшего опыта в сфере формирования цифровых навыков образовательных организаций, осуществляющих образовательную деятельность по общеобразовательным программам, имеющих лучшие результаты в преподавании предметных областей "Математика", "Информатика" и "Технология" в рамках федерального проекта "Кадры для цифровой экономики" национальной программы "Цифровая экономика"</w:t>
            </w:r>
          </w:p>
        </w:tc>
        <w:tc>
          <w:tcPr>
            <w:tcW w:w="2126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>2019</w:t>
            </w:r>
          </w:p>
        </w:tc>
        <w:tc>
          <w:tcPr>
            <w:tcW w:w="992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>2019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>Распространение опыта лучших практик в образовательных организациях, осуществляющих образовательную деятельность по общеобразовательным программам, имеющих лучшие результаты в преподавании предметных областей "Математика", "Информатика" и "Технология"</w:t>
            </w:r>
          </w:p>
        </w:tc>
        <w:tc>
          <w:tcPr>
            <w:tcW w:w="215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proofErr w:type="gramStart"/>
            <w:r>
              <w:t xml:space="preserve">Мероприятие направлено на развитие и распространение лучшего опыта в сфере формирования цифровых навыков образовательных организаций, осуществляющих образовательную деятельность по общеобразовательным программам, имеющих лучшие результаты в преподавании предметных областей "Математика", "Информатика" и "Технология", посредством разработки цифровых методических материалов, приобретения интерактивного и презентационного </w:t>
            </w:r>
            <w:r>
              <w:lastRenderedPageBreak/>
              <w:t>оборудования, проведения массовых мероприятий по профильным направлениям, организации стажировок педагогических работников - участников проекта, улучшения показателей по ГИА у участников</w:t>
            </w:r>
            <w:proofErr w:type="gramEnd"/>
            <w:r>
              <w:t xml:space="preserve"> проекта и участия обучающихся </w:t>
            </w:r>
            <w:proofErr w:type="spellStart"/>
            <w:r>
              <w:t>грантополучателя</w:t>
            </w:r>
            <w:proofErr w:type="spellEnd"/>
            <w:r>
              <w:t xml:space="preserve"> в заключительных этапах мероприятий по соответствующим направлениям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proofErr w:type="gramStart"/>
            <w:r>
              <w:lastRenderedPageBreak/>
              <w:t xml:space="preserve">Количество образовательных организаций, признанных победителями открытого конкурса на предоставление грантов из федерального бюджета в форме субсидий юридическим лицам в рамках реализации мероприятия "Развитие и распространение лучшего опыта в сфере формирования цифровых навыков образовательных организаций, осуществляющих образовательную деятельность по общеобразовательным программам, имеющих лучшие результаты в преподавании предметных областей "Математика", </w:t>
            </w:r>
            <w:r>
              <w:lastRenderedPageBreak/>
              <w:t>"Информатика" и "Технология" в рамках федерального проекта "Кадры для цифровой экономики" национальной</w:t>
            </w:r>
            <w:proofErr w:type="gramEnd"/>
            <w:r>
              <w:t xml:space="preserve"> программы "Цифровая экономика" государственной программы Российской Федерации "Развитие образования"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top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proofErr w:type="gramStart"/>
            <w:r>
              <w:lastRenderedPageBreak/>
              <w:t xml:space="preserve">(п. 13.1 введен </w:t>
            </w:r>
            <w:hyperlink r:id="rId18" w:tooltip="Постановление Администрации Курской области от 06.12.2019 N 1209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Курской области от 06.12.2019</w:t>
            </w:r>
            <w:proofErr w:type="gramEnd"/>
          </w:p>
          <w:p w:rsidR="006B2DA0" w:rsidRDefault="006B2DA0" w:rsidP="00E624B2">
            <w:pPr>
              <w:pStyle w:val="ConsPlusNormal"/>
              <w:jc w:val="both"/>
            </w:pPr>
            <w:proofErr w:type="gramStart"/>
            <w:r>
              <w:t>N 1209-па)</w:t>
            </w:r>
            <w:proofErr w:type="gramEnd"/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center"/>
            </w:pPr>
            <w:r>
              <w:t>13.2</w:t>
            </w:r>
          </w:p>
        </w:tc>
        <w:tc>
          <w:tcPr>
            <w:tcW w:w="2240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>Региональный проект EB "Патриотическое воспитание граждан Российской Федерации":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2126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>2022</w:t>
            </w:r>
          </w:p>
        </w:tc>
        <w:tc>
          <w:tcPr>
            <w:tcW w:w="992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>2022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proofErr w:type="gramStart"/>
            <w:r>
              <w:t>Воспитание у обучающихся бережного отношения и уважения к символам государства, формирование актуальных знаний детей и молодежи об истории создания и конституционных требованиях к использованию государственных символов</w:t>
            </w:r>
            <w:proofErr w:type="gramEnd"/>
          </w:p>
        </w:tc>
        <w:tc>
          <w:tcPr>
            <w:tcW w:w="215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>Мероприятие направлено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>Количество государственных и муниципальных общеобразовательных организаций, в том числе структурных подразделений указанных организаций, оснащенных государственными символами Российской Федерации, единиц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top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proofErr w:type="gramStart"/>
            <w:r>
              <w:lastRenderedPageBreak/>
              <w:t xml:space="preserve">(п. 13.2 введен </w:t>
            </w:r>
            <w:hyperlink r:id="rId19" w:tooltip="Постановление Администрации Курской области от 15.06.2022 N 650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Курской области от 15.06.2022</w:t>
            </w:r>
            <w:proofErr w:type="gramEnd"/>
          </w:p>
          <w:p w:rsidR="006B2DA0" w:rsidRDefault="006B2DA0" w:rsidP="00E624B2">
            <w:pPr>
              <w:pStyle w:val="ConsPlusNormal"/>
              <w:jc w:val="both"/>
            </w:pPr>
            <w:proofErr w:type="gramStart"/>
            <w:r>
              <w:t>N 650-па)</w:t>
            </w:r>
            <w:proofErr w:type="gramEnd"/>
          </w:p>
        </w:tc>
      </w:tr>
      <w:tr w:rsidR="006B2DA0" w:rsidTr="00E624B2">
        <w:tc>
          <w:tcPr>
            <w:tcW w:w="13692" w:type="dxa"/>
            <w:gridSpan w:val="8"/>
          </w:tcPr>
          <w:p w:rsidR="006B2DA0" w:rsidRDefault="00666C9C" w:rsidP="00E624B2">
            <w:pPr>
              <w:pStyle w:val="ConsPlusNormal"/>
              <w:outlineLvl w:val="2"/>
            </w:pPr>
            <w:hyperlink w:anchor="P1759" w:tooltip="ПОДПРОГРАММА 2 &quot;РЕАЛИЗАЦИЯ ДОПОЛНИТЕЛЬНОГО ОБРАЗОВАНИЯ">
              <w:r w:rsidR="006B2DA0">
                <w:rPr>
                  <w:color w:val="0000FF"/>
                </w:rPr>
                <w:t>Подпрограмма 2</w:t>
              </w:r>
            </w:hyperlink>
            <w:r w:rsidR="006B2DA0">
              <w:t xml:space="preserve"> "Реализация дополнительного образования и системы воспитания детей"</w:t>
            </w:r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</w:pPr>
            <w:r>
              <w:t>Основное мероприятие 01. Реализация образовательных программ дополнительного образования и мероприятия по их развитию</w:t>
            </w:r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</w:pPr>
            <w:r>
              <w:t>2014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>Охват детей в возрасте 5 - 18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5 - 18 лет) составит 90%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</w:pPr>
            <w:r>
              <w:t>Формирование и финансовое обеспечение государственных заданий на реализацию программ дополнительного образования детей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>Удельный вес численности детей, получающих услуги дополнительного образования, в общей численности детей в возрасте 5 - 18 лет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240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Основное мероприятие 02. Проведение мероприятий по патриотическому воспитанию граждан</w:t>
            </w:r>
          </w:p>
        </w:tc>
        <w:tc>
          <w:tcPr>
            <w:tcW w:w="2126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2014</w:t>
            </w:r>
          </w:p>
        </w:tc>
        <w:tc>
          <w:tcPr>
            <w:tcW w:w="992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Создание в образовательных организациях условий для сохранения и укрепления здоровья воспитанников и обучающихся, формирования здорового образа жизни, мотивации к занятиям физкультурой и спортом, формирования у детей патриотизма, готовности к защите Родины</w:t>
            </w:r>
          </w:p>
        </w:tc>
        <w:tc>
          <w:tcPr>
            <w:tcW w:w="215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Организация и проведение Всероссийских спортивных соревнований среди обучающихся в образовательных организациях, в том числе Президентских спортивных игр и Президентских состязаний.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>Внедрение Всероссийского физкультурно-спортивного комплекса "Готов к труду и обороне" (ГТО).</w:t>
            </w:r>
          </w:p>
          <w:p w:rsidR="006B2DA0" w:rsidRDefault="006B2DA0" w:rsidP="00E624B2">
            <w:pPr>
              <w:pStyle w:val="ConsPlusNormal"/>
            </w:pPr>
            <w:r>
              <w:t xml:space="preserve">Участие во Всероссийском конкурсе среди организаций общего образования на лучшую </w:t>
            </w:r>
            <w:r>
              <w:lastRenderedPageBreak/>
              <w:t>образовательную организацию, развивающую физическую культуру и спорт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lastRenderedPageBreak/>
              <w:t>Доля детей, занимающихся в специализированных спортивных учреждениях, в общей численности детей 6 - 15 лет</w:t>
            </w:r>
          </w:p>
          <w:p w:rsidR="006B2DA0" w:rsidRDefault="006B2DA0" w:rsidP="00E624B2">
            <w:pPr>
              <w:pStyle w:val="ConsPlusNormal"/>
            </w:pPr>
            <w:r>
              <w:t>Условия для воспитания гармонично развитой и социально ответственной личности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top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0" w:tooltip="Постановление Администрации Курской области от 30.12.2021 N 1532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Курской области от 30.12.2021 N 1532-па)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240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Основное мероприятие 03. Выявление и поддержка одаренных детей</w:t>
            </w:r>
          </w:p>
        </w:tc>
        <w:tc>
          <w:tcPr>
            <w:tcW w:w="2126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2014</w:t>
            </w:r>
          </w:p>
        </w:tc>
        <w:tc>
          <w:tcPr>
            <w:tcW w:w="992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Создание условий для развития молодых талантов и детей с высокой мотивацией к обучению как важного условия повышения качества человеческого капитала страны</w:t>
            </w:r>
          </w:p>
        </w:tc>
        <w:tc>
          <w:tcPr>
            <w:tcW w:w="215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Проведение предметных олимпиад, соревнований и творческих конкурсов на региональном и федеральном уровнях, государственной поддержки талантливой молодежи именными стипендиями и премиями Губернатора Курской области и Президента Российской Федерации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>
              <w:t>численности</w:t>
            </w:r>
            <w:proofErr w:type="gramEnd"/>
            <w:r>
              <w:t xml:space="preserve"> обучающихся по программам общего образования</w:t>
            </w:r>
          </w:p>
          <w:p w:rsidR="006B2DA0" w:rsidRDefault="006B2DA0" w:rsidP="00E624B2">
            <w:pPr>
              <w:pStyle w:val="ConsPlusNormal"/>
            </w:pPr>
            <w:r>
              <w:t>Эффективность системы выявления, поддержки и развития способностей и талантов у детей и молодежи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top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 xml:space="preserve">(в ред. </w:t>
            </w:r>
            <w:hyperlink r:id="rId21" w:tooltip="Постановление Администрации Курской области от 30.12.2021 N 1532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Курской области от 30.12.2021 N 1532-па)</w:t>
            </w:r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</w:pPr>
            <w:r>
              <w:t>Основное мероприятие 04. Развитие кадрового потенциала системы дополнительного образования детей</w:t>
            </w:r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</w:pPr>
            <w:r>
              <w:t>2014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 xml:space="preserve">Повышение социального престижа и привлекательности педагогической профессии, уровня квалификации преподавательских кадров, стимулирование педагогов к повышению качества деятельности и непрерывному профессиональному </w:t>
            </w:r>
            <w:r>
              <w:lastRenderedPageBreak/>
              <w:t>развитию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 xml:space="preserve">Мероприятия и конкурсы, направленные на повышение социального престижа и привлекательности педагогической профессии, уровня квалификации преподавательских кадров, стимулирование педагогов к повышению качества </w:t>
            </w:r>
            <w:r>
              <w:lastRenderedPageBreak/>
              <w:t>деятельности и непрерывному профессиональному развитию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>Отношение среднемесячной заработной платы педагогов государственных организаций дополнительного образования детей к среднемесячной заработной плате учителей Курской области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lastRenderedPageBreak/>
              <w:t>17.1</w:t>
            </w:r>
          </w:p>
        </w:tc>
        <w:tc>
          <w:tcPr>
            <w:tcW w:w="2240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Основное мероприятие 05 "Модернизация (капитальный ремонт, реконструкция) региональных и муниципальных детских школ искусств по видам искусств"</w:t>
            </w:r>
          </w:p>
        </w:tc>
        <w:tc>
          <w:tcPr>
            <w:tcW w:w="2126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комитет по культуре Курской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2020</w:t>
            </w:r>
          </w:p>
        </w:tc>
        <w:tc>
          <w:tcPr>
            <w:tcW w:w="992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2022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Модернизация (капитальный ремонт, реконструкция) региональных и муниципальных детских школ искусств</w:t>
            </w:r>
          </w:p>
        </w:tc>
        <w:tc>
          <w:tcPr>
            <w:tcW w:w="215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улучшение состояния зданий детских школ искусств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Оказывает влияние на показатели:</w:t>
            </w:r>
          </w:p>
          <w:p w:rsidR="006B2DA0" w:rsidRDefault="006B2DA0" w:rsidP="00E624B2">
            <w:pPr>
              <w:pStyle w:val="ConsPlusNormal"/>
            </w:pPr>
            <w:r>
              <w:t>количество модернизированных (капитальный ремонт, реконструкция) региональных и муниципальных детских школ искусств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top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proofErr w:type="gramStart"/>
            <w:r>
              <w:t xml:space="preserve">(п. 17.1 введен </w:t>
            </w:r>
            <w:hyperlink r:id="rId22" w:tooltip="Постановление Администрации Курской области от 06.03.2020 N 206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Курской области от 06.03.2020</w:t>
            </w:r>
            <w:proofErr w:type="gramEnd"/>
          </w:p>
          <w:p w:rsidR="006B2DA0" w:rsidRDefault="006B2DA0" w:rsidP="00E624B2">
            <w:pPr>
              <w:pStyle w:val="ConsPlusNormal"/>
              <w:jc w:val="both"/>
            </w:pPr>
            <w:proofErr w:type="gramStart"/>
            <w:r>
              <w:t>N 206-па)</w:t>
            </w:r>
            <w:proofErr w:type="gramEnd"/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</w:pPr>
            <w:r>
              <w:t>Основное мероприятие П5. Реализация отдельных мероприятий приоритетного проекта "Доступное дополнительное образование для детей"</w:t>
            </w:r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</w:pPr>
            <w:r>
              <w:t>2018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</w:pPr>
            <w:r>
              <w:t>2020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 xml:space="preserve">Создание условий для занятий по программам дополнительного образования, в том числе технической и </w:t>
            </w:r>
            <w:proofErr w:type="spellStart"/>
            <w:proofErr w:type="gramStart"/>
            <w:r>
              <w:t>естественно-научной</w:t>
            </w:r>
            <w:proofErr w:type="spellEnd"/>
            <w:proofErr w:type="gramEnd"/>
            <w:r>
              <w:t xml:space="preserve"> направленности.</w:t>
            </w:r>
          </w:p>
          <w:p w:rsidR="006B2DA0" w:rsidRDefault="006B2DA0" w:rsidP="00E624B2">
            <w:pPr>
              <w:pStyle w:val="ConsPlusNormal"/>
            </w:pPr>
            <w:r>
              <w:t>Повышение качества и расширение спектра предоставляемых услуг в системе дополнительного образования детей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</w:pPr>
            <w:r>
              <w:t>Мероприятия по созданию детского технопарка "</w:t>
            </w:r>
            <w:proofErr w:type="spellStart"/>
            <w:r>
              <w:t>Кванториум</w:t>
            </w:r>
            <w:proofErr w:type="spellEnd"/>
            <w:r>
              <w:t>", регионального модельного центра дополнительного образования детей, полифункционального образовательного инновационного эколого-биологического парка "</w:t>
            </w:r>
            <w:proofErr w:type="spellStart"/>
            <w:r>
              <w:t>Эко-парк</w:t>
            </w:r>
            <w:proofErr w:type="spellEnd"/>
            <w:r>
              <w:t>", регионального центра выявления и поддержки одаренных детей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  <w:jc w:val="both"/>
            </w:pPr>
            <w:r>
              <w:t>Удельный вес численности детей, получающих услуги дополнительного образования, в общей численности детей в возрасте 5 - 18 лет.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>Количество детей в возрасте от 5 до 18 лет, обучающихся в детском технопарке "</w:t>
            </w:r>
            <w:proofErr w:type="spellStart"/>
            <w:r>
              <w:t>Кванториум</w:t>
            </w:r>
            <w:proofErr w:type="spellEnd"/>
            <w:r>
              <w:t xml:space="preserve">" за счет средств бюджетов субъекта Российской Федерации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</w:t>
            </w:r>
            <w:r>
              <w:lastRenderedPageBreak/>
              <w:t>Федерации.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>Количество созданных детских технопарков "</w:t>
            </w:r>
            <w:proofErr w:type="spellStart"/>
            <w:r>
              <w:t>Кванториум</w:t>
            </w:r>
            <w:proofErr w:type="spellEnd"/>
            <w:r>
              <w:t>" в отчетном финансовом году.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>Доля педагогических работников детского технопарка "</w:t>
            </w:r>
            <w:proofErr w:type="spellStart"/>
            <w:r>
              <w:t>Кванториум</w:t>
            </w:r>
            <w:proofErr w:type="spellEnd"/>
            <w:r>
              <w:t xml:space="preserve">", прошедших ежегодное </w:t>
            </w:r>
            <w:proofErr w:type="gramStart"/>
            <w:r>
              <w:t>обучение</w:t>
            </w:r>
            <w:proofErr w:type="gramEnd"/>
            <w:r>
              <w:t xml:space="preserve"> по дополнительным профессиональным программам, в общем количестве педагогических работников детского технопарка "</w:t>
            </w:r>
            <w:proofErr w:type="spellStart"/>
            <w:r>
              <w:t>Кванториум</w:t>
            </w:r>
            <w:proofErr w:type="spellEnd"/>
            <w:r>
              <w:t>"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lastRenderedPageBreak/>
              <w:t>18.1</w:t>
            </w:r>
          </w:p>
        </w:tc>
        <w:tc>
          <w:tcPr>
            <w:tcW w:w="2240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Региональный проект Е</w:t>
            </w:r>
            <w:proofErr w:type="gramStart"/>
            <w:r>
              <w:t>1</w:t>
            </w:r>
            <w:proofErr w:type="gramEnd"/>
            <w:r>
              <w:t xml:space="preserve"> "Современная школа", в том числе: создание детских технопарков "</w:t>
            </w:r>
            <w:proofErr w:type="spellStart"/>
            <w:r>
              <w:t>Кванториум</w:t>
            </w:r>
            <w:proofErr w:type="spellEnd"/>
            <w:r>
              <w:t>"</w:t>
            </w:r>
          </w:p>
        </w:tc>
        <w:tc>
          <w:tcPr>
            <w:tcW w:w="2126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992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На базе общеобразовательных организаций созданы и функционируют детские технопарки "</w:t>
            </w:r>
            <w:proofErr w:type="spellStart"/>
            <w:r>
              <w:t>Кванториум</w:t>
            </w:r>
            <w:proofErr w:type="spellEnd"/>
            <w:r>
              <w:t>"</w:t>
            </w:r>
          </w:p>
        </w:tc>
        <w:tc>
          <w:tcPr>
            <w:tcW w:w="215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Мероприятие направлено на приобретение оборудования, расходных материалов, средств обучения и воспитания в целях создания детских технопарков "</w:t>
            </w:r>
            <w:proofErr w:type="spellStart"/>
            <w:r>
              <w:t>Кванториум</w:t>
            </w:r>
            <w:proofErr w:type="spellEnd"/>
            <w:r>
              <w:t>"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Количество созданных детских технопарков "</w:t>
            </w:r>
            <w:proofErr w:type="spellStart"/>
            <w:r>
              <w:t>Кванториум</w:t>
            </w:r>
            <w:proofErr w:type="spellEnd"/>
            <w:r>
              <w:t>", для которых приобретены оборудование, расходные материалы, средства обучения и воспитания, единицы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top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 xml:space="preserve">(п. 18.1 в ред. </w:t>
            </w:r>
            <w:hyperlink r:id="rId23" w:tooltip="Постановление Администрации Курской области от 23.03.2021 N 250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Курской области от 23.03.2021 N 250-па)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240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Региональный проект Е</w:t>
            </w:r>
            <w:proofErr w:type="gramStart"/>
            <w:r>
              <w:t>2</w:t>
            </w:r>
            <w:proofErr w:type="gramEnd"/>
            <w:r>
              <w:t xml:space="preserve"> "Успех каждого ребенка", в том числе:</w:t>
            </w:r>
          </w:p>
          <w:p w:rsidR="006B2DA0" w:rsidRDefault="006B2DA0" w:rsidP="00E624B2">
            <w:pPr>
              <w:pStyle w:val="ConsPlusNormal"/>
            </w:pPr>
            <w:r>
              <w:t>- создание центра выявления, поддержки и развития способностей и талантов у детей и молодежи;</w:t>
            </w:r>
          </w:p>
          <w:p w:rsidR="006B2DA0" w:rsidRDefault="006B2DA0" w:rsidP="00E624B2">
            <w:pPr>
              <w:pStyle w:val="ConsPlusNormal"/>
            </w:pPr>
            <w:r>
              <w:lastRenderedPageBreak/>
              <w:t>- создание детского технопарка "</w:t>
            </w:r>
            <w:proofErr w:type="spellStart"/>
            <w:r>
              <w:t>Кванториум</w:t>
            </w:r>
            <w:proofErr w:type="spellEnd"/>
            <w:r>
              <w:t>";</w:t>
            </w:r>
          </w:p>
          <w:p w:rsidR="006B2DA0" w:rsidRDefault="006B2DA0" w:rsidP="00E624B2">
            <w:pPr>
              <w:pStyle w:val="ConsPlusNormal"/>
            </w:pPr>
            <w:r>
              <w:t>создание мобильных технопарков "</w:t>
            </w:r>
            <w:proofErr w:type="spellStart"/>
            <w:r>
              <w:t>Кванториум</w:t>
            </w:r>
            <w:proofErr w:type="spellEnd"/>
            <w:r>
              <w:t>";</w:t>
            </w:r>
          </w:p>
          <w:p w:rsidR="006B2DA0" w:rsidRDefault="006B2DA0" w:rsidP="00E624B2">
            <w:pPr>
              <w:pStyle w:val="ConsPlusNormal"/>
            </w:pPr>
            <w:r>
              <w:t xml:space="preserve">- создание новых мест в образовательных организациях различных типов для реализации дополнительных </w:t>
            </w:r>
            <w:proofErr w:type="spellStart"/>
            <w:r>
              <w:t>общеразвивающих</w:t>
            </w:r>
            <w:proofErr w:type="spellEnd"/>
            <w:r>
              <w:t xml:space="preserve"> программ всех направленностей;</w:t>
            </w:r>
          </w:p>
          <w:p w:rsidR="006B2DA0" w:rsidRDefault="006B2DA0" w:rsidP="00E624B2">
            <w:pPr>
              <w:pStyle w:val="ConsPlusNormal"/>
            </w:pPr>
            <w:r>
              <w:t>- формирование современных управленческих и организационно-</w:t>
            </w:r>
            <w:proofErr w:type="gramStart"/>
            <w:r>
              <w:t>экономических механизмов</w:t>
            </w:r>
            <w:proofErr w:type="gramEnd"/>
            <w:r>
              <w:t xml:space="preserve"> в системе дополнительного образования детей</w:t>
            </w:r>
          </w:p>
        </w:tc>
        <w:tc>
          <w:tcPr>
            <w:tcW w:w="2126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lastRenderedPageBreak/>
              <w:t>Комитет образования и науки Курской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2019</w:t>
            </w:r>
          </w:p>
        </w:tc>
        <w:tc>
          <w:tcPr>
            <w:tcW w:w="992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2024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Центр выявления, поддержки и развития способностей и талантов у детей и молодежи создан.</w:t>
            </w:r>
          </w:p>
          <w:p w:rsidR="006B2DA0" w:rsidRDefault="006B2DA0" w:rsidP="00E624B2">
            <w:pPr>
              <w:pStyle w:val="ConsPlusNormal"/>
            </w:pPr>
            <w:r>
              <w:t>Детский технопарк "</w:t>
            </w:r>
            <w:proofErr w:type="spellStart"/>
            <w:r>
              <w:t>Кванториум</w:t>
            </w:r>
            <w:proofErr w:type="spellEnd"/>
            <w:r>
              <w:t xml:space="preserve">" в </w:t>
            </w:r>
            <w:proofErr w:type="gramStart"/>
            <w:r>
              <w:t>г</w:t>
            </w:r>
            <w:proofErr w:type="gramEnd"/>
            <w:r>
              <w:t>. Курске создан.</w:t>
            </w:r>
          </w:p>
          <w:p w:rsidR="006B2DA0" w:rsidRDefault="006B2DA0" w:rsidP="00E624B2">
            <w:pPr>
              <w:pStyle w:val="ConsPlusNormal"/>
            </w:pPr>
            <w:r>
              <w:t xml:space="preserve">10 мобильных </w:t>
            </w:r>
            <w:r>
              <w:lastRenderedPageBreak/>
              <w:t>технопарков "</w:t>
            </w:r>
            <w:proofErr w:type="spellStart"/>
            <w:r>
              <w:t>Кванториум</w:t>
            </w:r>
            <w:proofErr w:type="spellEnd"/>
            <w:r>
              <w:t>" созданы.</w:t>
            </w:r>
          </w:p>
          <w:p w:rsidR="006B2DA0" w:rsidRDefault="006B2DA0" w:rsidP="00E624B2">
            <w:pPr>
              <w:pStyle w:val="ConsPlusNormal"/>
            </w:pPr>
            <w:r>
              <w:t xml:space="preserve">Новые места в образовательных организациях различных типов для реализации дополнительных </w:t>
            </w:r>
            <w:proofErr w:type="spellStart"/>
            <w:r>
              <w:t>общеразвивающих</w:t>
            </w:r>
            <w:proofErr w:type="spellEnd"/>
            <w:r>
              <w:t xml:space="preserve"> программ всех направленностей созданы.</w:t>
            </w:r>
          </w:p>
          <w:p w:rsidR="006B2DA0" w:rsidRDefault="006B2DA0" w:rsidP="00E624B2">
            <w:pPr>
              <w:pStyle w:val="ConsPlusNormal"/>
            </w:pPr>
            <w:r>
              <w:t>Внедрена целевая модель развития региональных систем дополнительного образования детей</w:t>
            </w:r>
          </w:p>
        </w:tc>
        <w:tc>
          <w:tcPr>
            <w:tcW w:w="215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lastRenderedPageBreak/>
              <w:t>Мероприятие направлено на создание центра выявления, поддержки и развития способностей и талантов у детей и молодежи.</w:t>
            </w:r>
          </w:p>
          <w:p w:rsidR="006B2DA0" w:rsidRDefault="006B2DA0" w:rsidP="00E624B2">
            <w:pPr>
              <w:pStyle w:val="ConsPlusNormal"/>
            </w:pPr>
            <w:r>
              <w:lastRenderedPageBreak/>
              <w:t>Мероприятие направлено на создание детского технопарка "</w:t>
            </w:r>
            <w:proofErr w:type="spellStart"/>
            <w:r>
              <w:t>Кванториум</w:t>
            </w:r>
            <w:proofErr w:type="spellEnd"/>
            <w:r>
              <w:t>" и мобильных технопарков "</w:t>
            </w:r>
            <w:proofErr w:type="spellStart"/>
            <w:r>
              <w:t>Кванториум</w:t>
            </w:r>
            <w:proofErr w:type="spellEnd"/>
            <w:r>
              <w:t>".</w:t>
            </w:r>
          </w:p>
          <w:p w:rsidR="006B2DA0" w:rsidRDefault="006B2DA0" w:rsidP="00E624B2">
            <w:pPr>
              <w:pStyle w:val="ConsPlusNormal"/>
            </w:pPr>
            <w:r>
              <w:t xml:space="preserve">Мероприятие направлено на создание новых мест в образовательных организациях различных типов для реализации дополнительных </w:t>
            </w:r>
            <w:proofErr w:type="spellStart"/>
            <w:r>
              <w:t>общеразвивающих</w:t>
            </w:r>
            <w:proofErr w:type="spellEnd"/>
            <w:r>
              <w:t xml:space="preserve"> программ всех направленностей.</w:t>
            </w:r>
          </w:p>
          <w:p w:rsidR="006B2DA0" w:rsidRDefault="006B2DA0" w:rsidP="00E624B2">
            <w:pPr>
              <w:pStyle w:val="ConsPlusNormal"/>
            </w:pPr>
            <w:r>
              <w:t>Мероприятие направлено на формирование современных управленческих и организационно-</w:t>
            </w:r>
            <w:proofErr w:type="gramStart"/>
            <w:r>
              <w:t>экономических механизмов</w:t>
            </w:r>
            <w:proofErr w:type="gramEnd"/>
            <w:r>
              <w:t xml:space="preserve"> в системе дополнительного образования детей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lastRenderedPageBreak/>
              <w:t>Количество созданных центров выявления, поддержки и развития способностей и талантов у детей и молодежи в отчетном финансовом году.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 xml:space="preserve">Количество </w:t>
            </w:r>
            <w:r>
              <w:lastRenderedPageBreak/>
              <w:t>созданных мобильных технопарков "</w:t>
            </w:r>
            <w:proofErr w:type="spellStart"/>
            <w:r>
              <w:t>Кванториум</w:t>
            </w:r>
            <w:proofErr w:type="spellEnd"/>
            <w:r>
              <w:t>" в отчетном финансовом году.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 xml:space="preserve">Количество созданных новых мест в образовательных организациях различных типов для реализации дополнительных </w:t>
            </w:r>
            <w:proofErr w:type="spellStart"/>
            <w:r>
              <w:t>общеразвивающих</w:t>
            </w:r>
            <w:proofErr w:type="spellEnd"/>
            <w:r>
              <w:t xml:space="preserve"> программ всех направленностей в отчетном финансовом году.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>Внедрение целевой модели развития региональных систем дополнительного образования детей, утверждаемой Министерством просвещения Российской Федерации, в отчетном финансовом году.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 xml:space="preserve">Количество новых мест в образовательных организациях различных типов, для которых приобретены оборудование, расходные материалы, средства обучения и воспитания в целях реализации дополнительных </w:t>
            </w:r>
            <w:proofErr w:type="spellStart"/>
            <w:r>
              <w:lastRenderedPageBreak/>
              <w:t>общеразвивающих</w:t>
            </w:r>
            <w:proofErr w:type="spellEnd"/>
            <w:r>
              <w:t xml:space="preserve"> программ всех направленностей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top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proofErr w:type="gramStart"/>
            <w:r>
              <w:lastRenderedPageBreak/>
              <w:t xml:space="preserve">(в ред. постановлений Администрации Курской области от 06.12.2019 </w:t>
            </w:r>
            <w:hyperlink r:id="rId24" w:tooltip="Постановление Администрации Курской области от 06.12.2019 N 1209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N 1209-па</w:t>
              </w:r>
            </w:hyperlink>
            <w:r>
              <w:t>,</w:t>
            </w:r>
            <w:proofErr w:type="gramEnd"/>
          </w:p>
          <w:p w:rsidR="006B2DA0" w:rsidRDefault="006B2DA0" w:rsidP="00E624B2">
            <w:pPr>
              <w:pStyle w:val="ConsPlusNormal"/>
              <w:jc w:val="both"/>
            </w:pPr>
            <w:r>
              <w:t xml:space="preserve">от 23.03.2021 </w:t>
            </w:r>
            <w:hyperlink r:id="rId25" w:tooltip="Постановление Администрации Курской области от 23.03.2021 N 250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N 250-па</w:t>
              </w:r>
            </w:hyperlink>
            <w:r>
              <w:t>)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center"/>
            </w:pPr>
            <w:r>
              <w:t>19.1</w:t>
            </w:r>
          </w:p>
        </w:tc>
        <w:tc>
          <w:tcPr>
            <w:tcW w:w="2240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>Региональный проект Е3 "Поддержка семей, имеющих детей"</w:t>
            </w:r>
          </w:p>
        </w:tc>
        <w:tc>
          <w:tcPr>
            <w:tcW w:w="2126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>2021</w:t>
            </w:r>
          </w:p>
        </w:tc>
        <w:tc>
          <w:tcPr>
            <w:tcW w:w="992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>2021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>Реализация проекта "Создание регионального ресурсного сетевого консультационного центра помощи родителям "Позитив"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215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>Мероприятие направлено на приобретение оргтехники, программного обеспечения, проведение информационной кампании, освещающей деятельность регионального ресурсного сетевого консультационного центра помощи родителям "Позитив"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>Оказание услуги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единиц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top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proofErr w:type="gramStart"/>
            <w:r>
              <w:t xml:space="preserve">(п. 19.1 введен </w:t>
            </w:r>
            <w:hyperlink r:id="rId26" w:tooltip="Постановление Администрации Курской области от 23.03.2021 N 250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Курской области от 23.03.2021</w:t>
            </w:r>
            <w:proofErr w:type="gramEnd"/>
          </w:p>
          <w:p w:rsidR="006B2DA0" w:rsidRDefault="006B2DA0" w:rsidP="00E624B2">
            <w:pPr>
              <w:pStyle w:val="ConsPlusNormal"/>
              <w:jc w:val="both"/>
            </w:pPr>
            <w:proofErr w:type="gramStart"/>
            <w:r>
              <w:t>N 250-па)</w:t>
            </w:r>
            <w:proofErr w:type="gramEnd"/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240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Региональный проект Е</w:t>
            </w:r>
            <w:proofErr w:type="gramStart"/>
            <w:r>
              <w:t>4</w:t>
            </w:r>
            <w:proofErr w:type="gramEnd"/>
            <w:r>
              <w:t xml:space="preserve"> "Цифровая образовательная среда"</w:t>
            </w:r>
          </w:p>
        </w:tc>
        <w:tc>
          <w:tcPr>
            <w:tcW w:w="2126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2019</w:t>
            </w:r>
          </w:p>
        </w:tc>
        <w:tc>
          <w:tcPr>
            <w:tcW w:w="992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2024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Центры цифрового образования детей "IT-куб" созданы</w:t>
            </w:r>
          </w:p>
        </w:tc>
        <w:tc>
          <w:tcPr>
            <w:tcW w:w="215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Мероприятие направлено на создание центров цифрового образования детей "IT-куб"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>Количество созданных центров цифрового образования детей "IT-куб" в отчетном финансовом году.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>Количество созданных центров цифрового образования детей, для которых приобретены оборудование, расходные материалы, средства обучения и воспитания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top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7" w:tooltip="Постановление Администрации Курской области от 23.03.2021 N 250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Курской области от 23.03.2021 N 250-па)</w:t>
            </w:r>
          </w:p>
        </w:tc>
      </w:tr>
      <w:tr w:rsidR="006B2DA0" w:rsidTr="00E624B2">
        <w:tc>
          <w:tcPr>
            <w:tcW w:w="13692" w:type="dxa"/>
            <w:gridSpan w:val="8"/>
          </w:tcPr>
          <w:p w:rsidR="006B2DA0" w:rsidRDefault="00666C9C" w:rsidP="00E624B2">
            <w:pPr>
              <w:pStyle w:val="ConsPlusNormal"/>
              <w:outlineLvl w:val="2"/>
            </w:pPr>
            <w:hyperlink w:anchor="P2159" w:tooltip="ПОДПРОГРАММА 3 &quot;РАЗВИТИЕ ПРОФЕССИОНАЛЬНОГО ОБРАЗОВАНИЯ&quot;">
              <w:r w:rsidR="006B2DA0">
                <w:rPr>
                  <w:color w:val="0000FF"/>
                </w:rPr>
                <w:t>Подпрограмма 3</w:t>
              </w:r>
            </w:hyperlink>
            <w:r w:rsidR="006B2DA0">
              <w:t xml:space="preserve"> "Развитие профессионального образования"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240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Основное мероприятие 01. Реализация образовательных программ в вузах</w:t>
            </w:r>
          </w:p>
        </w:tc>
        <w:tc>
          <w:tcPr>
            <w:tcW w:w="2126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Администрация Курской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2014</w:t>
            </w:r>
          </w:p>
        </w:tc>
        <w:tc>
          <w:tcPr>
            <w:tcW w:w="992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Обеспечение потребности экономики Курской области в кадрах высокой квалификации;</w:t>
            </w:r>
          </w:p>
          <w:p w:rsidR="006B2DA0" w:rsidRDefault="006B2DA0" w:rsidP="00E624B2">
            <w:pPr>
              <w:pStyle w:val="ConsPlusNormal"/>
            </w:pPr>
            <w:r>
              <w:t>повышение эффективности использования бюджетных средств;</w:t>
            </w:r>
          </w:p>
          <w:p w:rsidR="006B2DA0" w:rsidRDefault="006B2DA0" w:rsidP="00E624B2">
            <w:pPr>
              <w:pStyle w:val="ConsPlusNormal"/>
            </w:pPr>
            <w:r>
              <w:t>будет обеспечена финансово-хозяйственная самостоятельность образовательной организации высшего образования за счет реализации новых принципов финансирования (на основе государственного задания);</w:t>
            </w:r>
          </w:p>
          <w:p w:rsidR="006B2DA0" w:rsidRDefault="006B2DA0" w:rsidP="00E624B2">
            <w:pPr>
              <w:pStyle w:val="ConsPlusNormal"/>
            </w:pPr>
            <w:r>
              <w:t>изменение структуры образовательных программ высшего образования в соответствии с потребностями развития экономики</w:t>
            </w:r>
          </w:p>
        </w:tc>
        <w:tc>
          <w:tcPr>
            <w:tcW w:w="215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Формирование государственного задания и реализация на его основе образовательных программ высшего и дополнительного профессионального образования, а также научных исследований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Удельный вес численности выпускников программ высшего образования в общей численности выпускников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top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 xml:space="preserve">(в ред. </w:t>
            </w:r>
            <w:hyperlink r:id="rId28" w:tooltip="Постановление Администрации Курской области от 10.03.2020 N 217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Курской области от 10.03.2020 N 217-па)</w:t>
            </w:r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</w:pPr>
            <w:r>
              <w:t xml:space="preserve">Основное мероприятие 02. Реализация образовательных программ среднего профессионального образования и профессионального </w:t>
            </w:r>
            <w:r>
              <w:lastRenderedPageBreak/>
              <w:t>обучения</w:t>
            </w:r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>Комитет образования и науки Курской области</w:t>
            </w: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</w:pPr>
            <w:r>
              <w:t>2014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>Обеспечение потребности экономики Курской области в кадрах высокой квалификации;</w:t>
            </w:r>
          </w:p>
          <w:p w:rsidR="006B2DA0" w:rsidRDefault="006B2DA0" w:rsidP="00E624B2">
            <w:pPr>
              <w:pStyle w:val="ConsPlusNormal"/>
            </w:pPr>
            <w:r>
              <w:t xml:space="preserve">повышение эффективности </w:t>
            </w:r>
            <w:r>
              <w:lastRenderedPageBreak/>
              <w:t>использования бюджетных средств, будет обеспечена финансово-хозяйственная самостоятельность образовательной организации среднего профессионального образования за счет реализации новых принципов финансирования (на основе государственного задания)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 xml:space="preserve">Формирование государственного задания и реализация на его основе образовательных программ среднего профессионального </w:t>
            </w:r>
            <w:r>
              <w:lastRenderedPageBreak/>
              <w:t>образования и программ профессионального обучения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 xml:space="preserve">Удельный вес численности выпускников профессиональных образовательных организаций очной формы обучения, трудоустроившихся в </w:t>
            </w:r>
            <w:r>
              <w:lastRenderedPageBreak/>
              <w:t xml:space="preserve">течение одного года после окончания </w:t>
            </w:r>
            <w:proofErr w:type="gramStart"/>
            <w:r>
              <w:t>обучения по</w:t>
            </w:r>
            <w:proofErr w:type="gramEnd"/>
            <w:r>
              <w:t xml:space="preserve"> полученной специальности (профессии), в общей их численности.</w:t>
            </w:r>
          </w:p>
          <w:p w:rsidR="006B2DA0" w:rsidRDefault="006B2DA0" w:rsidP="00E624B2">
            <w:pPr>
              <w:pStyle w:val="ConsPlusNormal"/>
            </w:pPr>
            <w:r>
              <w:t>Удельный вес численности выпускников, обучающихся по программам профессионального образования, в общей численности выпускников</w:t>
            </w:r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lastRenderedPageBreak/>
              <w:t>23.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</w:pPr>
            <w:r>
              <w:t>Основное мероприятие 03. Содействие развитию профессионального образования</w:t>
            </w:r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</w:pPr>
            <w:r>
              <w:t>2014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>Будет обеспечена эффективная система взаимодействия социальных партнеров в вопросах подготовки и переподготовки кадров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</w:pPr>
            <w:proofErr w:type="gramStart"/>
            <w:r>
              <w:t xml:space="preserve">Создание условий и обеспечение механизма реализации широкого спектра программ повышения квалификации и профессиональной переподготовки по приоритетным направлениям развития экономики региона, создание многофункциональных центров профессиональных квалификаций в качестве структурных подразделений профессиональных образовательных организаций, оснащение профессиональных образовательных организаций оборудованием, </w:t>
            </w:r>
            <w:r>
              <w:lastRenderedPageBreak/>
              <w:t>расходными материалами, учебной литературой для организации лабораторно-практических занятий по востребованным специальностям в соответствии с требованиями федеральных государственных образовательных стандартов профессионального образования</w:t>
            </w:r>
            <w:proofErr w:type="gramEnd"/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 xml:space="preserve">Доля инвалидов, принятых на </w:t>
            </w:r>
            <w:proofErr w:type="gramStart"/>
            <w:r>
              <w:t>обучение по программам</w:t>
            </w:r>
            <w:proofErr w:type="gramEnd"/>
            <w:r>
              <w:t xml:space="preserve"> среднего профессионального образования (по отношению к предыдущему году).</w:t>
            </w:r>
          </w:p>
          <w:p w:rsidR="006B2DA0" w:rsidRDefault="006B2DA0" w:rsidP="00E624B2">
            <w:pPr>
              <w:pStyle w:val="ConsPlusNormal"/>
            </w:pPr>
            <w:r>
              <w:t>Доля студентов из числа инвалидов, обучавшихся по программам среднего профессионального образования, выбывших по причине академической неуспеваемости.</w:t>
            </w:r>
          </w:p>
          <w:p w:rsidR="006B2DA0" w:rsidRDefault="006B2DA0" w:rsidP="00E624B2">
            <w:pPr>
              <w:pStyle w:val="ConsPlusNormal"/>
            </w:pPr>
            <w:r>
              <w:t xml:space="preserve">Удельный вес численности выпускников профессиональных образовательных организаций и образовательных организаций высшего образования очной формы обучения, </w:t>
            </w:r>
            <w:r>
              <w:lastRenderedPageBreak/>
              <w:t xml:space="preserve">трудоустроившихся в течение одного года после окончания </w:t>
            </w:r>
            <w:proofErr w:type="gramStart"/>
            <w:r>
              <w:t>обучения по</w:t>
            </w:r>
            <w:proofErr w:type="gramEnd"/>
            <w:r>
              <w:t xml:space="preserve"> полученной специальности (профессии), в общей их численности;</w:t>
            </w:r>
          </w:p>
          <w:p w:rsidR="006B2DA0" w:rsidRDefault="006B2DA0" w:rsidP="00E624B2">
            <w:pPr>
              <w:pStyle w:val="ConsPlusNormal"/>
            </w:pPr>
            <w:r>
              <w:t>доля учреждений профессионального образования, внедривших новые программы и модели профессионального образования, разработанные в рамках Программы, в общем количестве учреждений профессионального образования в Курской области.</w:t>
            </w:r>
          </w:p>
          <w:p w:rsidR="006B2DA0" w:rsidRDefault="006B2DA0" w:rsidP="00E624B2">
            <w:pPr>
              <w:pStyle w:val="ConsPlusNormal"/>
            </w:pPr>
            <w:r>
              <w:t>Число созданных многофункциональных центров прикладных квалификаций.</w:t>
            </w:r>
          </w:p>
          <w:p w:rsidR="006B2DA0" w:rsidRDefault="006B2DA0" w:rsidP="00E624B2">
            <w:pPr>
              <w:pStyle w:val="ConsPlusNormal"/>
            </w:pPr>
            <w:r>
              <w:t xml:space="preserve">Доля образовательных организаций среднего профессионального и высшего образования, в которых обеспечены условия для получения среднего профессионального и высшего образования инвалидами и лицами с ограниченными возможностями здоровья, в том числе с использованием дистанционных образовательных </w:t>
            </w:r>
            <w:r>
              <w:lastRenderedPageBreak/>
              <w:t>технологий, в общем количестве таких организаций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center"/>
            </w:pPr>
            <w:r>
              <w:lastRenderedPageBreak/>
              <w:t>24.</w:t>
            </w:r>
          </w:p>
        </w:tc>
        <w:tc>
          <w:tcPr>
            <w:tcW w:w="2240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Основное мероприятие 04. Поддержка программ профессиональных образовательных организаций и приоритетных образовательных программ</w:t>
            </w:r>
          </w:p>
        </w:tc>
        <w:tc>
          <w:tcPr>
            <w:tcW w:w="2126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2014</w:t>
            </w:r>
          </w:p>
        </w:tc>
        <w:tc>
          <w:tcPr>
            <w:tcW w:w="992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Увеличение доли учреждений профессионального образования, внедривших новые программы и модели профессионального образования, разработанные в рамках Программы, в общем количестве учреждений профессионального образования в Курской области</w:t>
            </w:r>
          </w:p>
        </w:tc>
        <w:tc>
          <w:tcPr>
            <w:tcW w:w="215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 xml:space="preserve">Создание инновационных </w:t>
            </w:r>
            <w:proofErr w:type="spellStart"/>
            <w:r>
              <w:t>стажировочных</w:t>
            </w:r>
            <w:proofErr w:type="spellEnd"/>
            <w:r>
              <w:t xml:space="preserve"> площадок для производственных практик на базе промышленных предприятий и образовательных организаций. Будет обеспечиваться конкурентоспособность уровня стипендиального обеспечения для лучших студентов профессиональных организаций. Продолжится работа по предоставлению студентам профессиональных образовательных организаций и образовательных организаций высшего образования, обучающимся по приоритетным направлениям модернизации и технологического развития экономики Российской Федерации, стипендий Правительства Российской Федерации и </w:t>
            </w:r>
            <w:r>
              <w:lastRenderedPageBreak/>
              <w:t>Президента Российской Федерации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lastRenderedPageBreak/>
              <w:t>Доля учреждений профессионального образования, внедривших новые программы и модели профессионального образования, разработанные в рамках Программы, в общем количестве учреждений профессионального образования в Курской области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top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9" w:tooltip="Постановление Администрации Курской области от 10.06.2022 N 634-па &quot;О внесении изменений в постановление Администрации Курской области от 15.10.2013 N 737-па &quot;Об утверждении государственной программы Курской области &quot;Развитие образования в Курской области&quot; {Ко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Курской области от 10.06.2022 N 634-па)</w:t>
            </w:r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</w:pPr>
            <w:r>
              <w:t>Основное мероприятие 05. Поддержка талантливой молодежи в организациях профессионального образования</w:t>
            </w:r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</w:pPr>
            <w:r>
              <w:t>2014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>Увеличится доля учреждений профессионального образования, внедривших новые программы и модели профессионального образования, разработанные в рамках Программы, в общем количестве учреждений профессионального образования в Курской области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</w:pPr>
            <w:r>
              <w:t>Проведение конкурсов профессионального мастерства среди обучающихся профессиональных образовательных организаций, организация и проведение специализированной профильной смены "Лидер" для профессиональных образовательных организаций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>Доля учреждений профессионального образования, внедривших новые программы и модели профессионального образования, разработанные в рамках Программы, в общем количестве учреждений профессионального образования в Курской области;</w:t>
            </w:r>
          </w:p>
          <w:p w:rsidR="006B2DA0" w:rsidRDefault="006B2DA0" w:rsidP="00E624B2">
            <w:pPr>
              <w:pStyle w:val="ConsPlusNormal"/>
            </w:pPr>
            <w:r>
              <w:t xml:space="preserve">удельный вес численности выпускников профессиональных образовательных организаций очной формы обучения, трудоустроившихся в течение одного года после окончания </w:t>
            </w:r>
            <w:proofErr w:type="gramStart"/>
            <w:r>
              <w:t>обучения по</w:t>
            </w:r>
            <w:proofErr w:type="gramEnd"/>
            <w:r>
              <w:t xml:space="preserve"> полученной специальности (профессии), в общей их численности</w:t>
            </w:r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</w:pPr>
            <w:r>
              <w:t>Основное мероприятие 06. Повышение квалификации инженерно-технических кадров</w:t>
            </w:r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</w:pPr>
            <w:r>
              <w:t>2014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 xml:space="preserve">Повышение привлекательности педагогической профессии и профессионального уровня преподавателей и управленческих </w:t>
            </w:r>
            <w:r>
              <w:lastRenderedPageBreak/>
              <w:t>кадров системы образования, повышение удовлетворенности населения качеством образовательных услуг;</w:t>
            </w:r>
          </w:p>
          <w:p w:rsidR="006B2DA0" w:rsidRDefault="006B2DA0" w:rsidP="00E624B2">
            <w:pPr>
              <w:pStyle w:val="ConsPlusNormal"/>
            </w:pPr>
            <w:r>
              <w:t>повышение эффективности использования бюджетных средств;</w:t>
            </w:r>
          </w:p>
          <w:p w:rsidR="006B2DA0" w:rsidRDefault="006B2DA0" w:rsidP="00E624B2">
            <w:pPr>
              <w:pStyle w:val="ConsPlusNormal"/>
            </w:pPr>
            <w:r>
              <w:t>будет обеспечена финансово-хозяйственная самостоятельность профессиональных образовательных организаций за счет реализации новых принципов финансирования (на основе государственных заданий)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  <w:jc w:val="both"/>
            </w:pPr>
            <w:r>
              <w:lastRenderedPageBreak/>
              <w:t xml:space="preserve">Мероприятия, направленные на модернизацию системы педагогического образования, на обеспечение подготовки, </w:t>
            </w:r>
            <w:r>
              <w:lastRenderedPageBreak/>
              <w:t>переподготовки и повышение квалификации педагогических кадров, модернизацию региональных систем общего и профессионального образования и реализацию новых федеральных государственных образовательных стандартов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 xml:space="preserve">Численность студентов, обучающихся по образовательным программам среднего профессионального образования, в расчете на 1 </w:t>
            </w:r>
            <w:r>
              <w:lastRenderedPageBreak/>
              <w:t>работника, замещающего должности преподавателей и (или) мастеров производственного обучения;</w:t>
            </w:r>
          </w:p>
          <w:p w:rsidR="006B2DA0" w:rsidRDefault="006B2DA0" w:rsidP="00E624B2">
            <w:pPr>
              <w:pStyle w:val="ConsPlusNormal"/>
            </w:pPr>
            <w:r>
              <w:t>отношение средней заработной платы преподавателей и мастеров производственного обучения профессиональных образовательных организаций (из всех источников) к заработной плате в экономике</w:t>
            </w:r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lastRenderedPageBreak/>
              <w:t>27.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</w:pPr>
            <w:r>
              <w:t>Основное мероприятие 07. Социальная поддержка работников организаций профессионального образования</w:t>
            </w:r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</w:pPr>
            <w:r>
              <w:t>2014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>Выполнение социальных обязательств со стороны региона;</w:t>
            </w:r>
          </w:p>
          <w:p w:rsidR="006B2DA0" w:rsidRDefault="006B2DA0" w:rsidP="00E624B2">
            <w:pPr>
              <w:pStyle w:val="ConsPlusNormal"/>
            </w:pPr>
            <w:r>
              <w:t>увеличение среднедушевого дохода педагогических и научно-педагогических работников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</w:pPr>
            <w:r>
              <w:t>Предоставление мер социальной поддержки работникам муниципальных образовательных организаций, возмещение затрат на уплату процентов по кредитам и займам, полученным в российских кредитных организациях и ипотечных агентствах на приобретение и строительство жилья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>Численность студентов, обучающихся по образовательным программам среднего профессионального образования, в расчете на 1 работника, замещающего должности преподавателей и (или) мастеров производственного обучения;</w:t>
            </w:r>
          </w:p>
          <w:p w:rsidR="006B2DA0" w:rsidRDefault="006B2DA0" w:rsidP="00E624B2">
            <w:pPr>
              <w:pStyle w:val="ConsPlusNormal"/>
            </w:pPr>
            <w:r>
              <w:t xml:space="preserve">отношение средней заработной платы профессорско-преподавательского </w:t>
            </w:r>
            <w:r>
              <w:lastRenderedPageBreak/>
              <w:t>состава образовательной организации высшего образования (из всех источников) к заработной плате в экономике, проценты;</w:t>
            </w:r>
          </w:p>
          <w:p w:rsidR="006B2DA0" w:rsidRDefault="006B2DA0" w:rsidP="00E624B2">
            <w:pPr>
              <w:pStyle w:val="ConsPlusNormal"/>
            </w:pPr>
            <w:r>
              <w:t>отношение средней заработной платы преподавателей и мастеров производственного обучения профессиональных образовательных организаций (из всех источников) к заработной плате в экономике</w:t>
            </w:r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lastRenderedPageBreak/>
              <w:t>28.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</w:pPr>
            <w:r>
              <w:t>Основное мероприятие 08.</w:t>
            </w:r>
          </w:p>
          <w:p w:rsidR="006B2DA0" w:rsidRDefault="006B2DA0" w:rsidP="00E624B2">
            <w:pPr>
              <w:pStyle w:val="ConsPlusNormal"/>
            </w:pPr>
            <w:proofErr w:type="gramStart"/>
            <w:r>
              <w:t>Социальная поддержка обучающихся в организациях профессионального образования</w:t>
            </w:r>
            <w:proofErr w:type="gramEnd"/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</w:pPr>
            <w:r>
              <w:t>2014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>Улучшение положения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</w:pPr>
            <w:proofErr w:type="gramStart"/>
            <w:r>
              <w:t xml:space="preserve">Осуществление областными бюджетными образовательными учреждениями Курской области, подведомственными комитету образования и науки Курской области, комитету здравоохранения Курской области, комитету по культуре Курской области, Администрации Курской области, полномочий по исполнению публичных обязательств перед физическими лицами, подлежащих исполнению в </w:t>
            </w:r>
            <w:r>
              <w:lastRenderedPageBreak/>
              <w:t>денежной форме, на материальное обеспечение детей-сирот и детей, оставшихся без попечения родителей, лиц из числа детей-сирот и детей, оставшихся без попечения родителей</w:t>
            </w:r>
            <w:proofErr w:type="gramEnd"/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lastRenderedPageBreak/>
              <w:t>29.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</w:pPr>
            <w:r>
              <w:t>Основное мероприятие 09.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</w:pPr>
            <w:r>
              <w:t>2018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>Увеличение доли образовательных организаций среднего профессионального и высшего образования, в которых обеспечены условия для получения среднего профессионального и высшего образования инвалидами и лицами с ограниченными возможностями здоровья, в том числе с использованием дистанционных образовательных технологий, в общем количестве таких организаций.</w:t>
            </w:r>
          </w:p>
          <w:p w:rsidR="006B2DA0" w:rsidRDefault="006B2DA0" w:rsidP="00E624B2">
            <w:pPr>
              <w:pStyle w:val="ConsPlusNormal"/>
            </w:pPr>
            <w:r>
              <w:t xml:space="preserve">Возрастет доля студентов средних профессиональных образовательных организаций, обучающихся по образовательным программам, в реализации которых участвуют работодатели </w:t>
            </w:r>
            <w:r>
              <w:lastRenderedPageBreak/>
              <w:t>(включая организацию учебной и производственной практики, предоставление оборудования и материалов, участие в разработке образовательных программ и оценке результатов их освоения, проведении учебных занятий)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</w:pPr>
            <w:proofErr w:type="gramStart"/>
            <w:r>
              <w:lastRenderedPageBreak/>
              <w:t xml:space="preserve">Создание ресурсного учебно-методического центра как структурного подразделения профессиональной образовательной организации, в которой сконцентрированы ресурсы, необходимые для обучения лиц с инвалидностью и ОВЗ по программам среднего профессионального образования, востребованных региональным рынком труда, их коллективное использование образовательными организациями, входящими в сетевое взаимодействие с РУМЦ, при реализации основных профессиональных </w:t>
            </w:r>
            <w:r>
              <w:lastRenderedPageBreak/>
              <w:t>образовательных программ по данному направлению подготовки</w:t>
            </w:r>
            <w:proofErr w:type="gramEnd"/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>Доля образовательных организаций среднего профессионального и высшего образования, в которых обеспечены условия для получения среднего профессионального и высшего образования инвалидами и лицами с ограниченными возможностями здоровья, в том числе с использованием дистанционных образовательных технологий, в общем количестве таких организаций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center"/>
            </w:pPr>
            <w:r>
              <w:lastRenderedPageBreak/>
              <w:t>30.</w:t>
            </w:r>
          </w:p>
        </w:tc>
        <w:tc>
          <w:tcPr>
            <w:tcW w:w="2240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Основное мероприятие 10. Реализация стратегической инициативы "Кадры будущего для регионов"</w:t>
            </w:r>
          </w:p>
        </w:tc>
        <w:tc>
          <w:tcPr>
            <w:tcW w:w="2126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2019</w:t>
            </w:r>
          </w:p>
        </w:tc>
        <w:tc>
          <w:tcPr>
            <w:tcW w:w="992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2020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Использование новых механизмов мотивации и вовлечения детей и молодежи в социально-экономическое развитие региона</w:t>
            </w:r>
          </w:p>
        </w:tc>
        <w:tc>
          <w:tcPr>
            <w:tcW w:w="215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Внедрение новых форм наставничества детей и молодежи с участием представителей работодателей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>Численность участников стратегической инициативы "Кадры будущего для регионов" (детей и молодежи), прошедших обучение на "цифровой образовательной платформе" по формированию и развитию навыков проектного управления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top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 xml:space="preserve">(в ред. </w:t>
            </w:r>
            <w:hyperlink r:id="rId30" w:tooltip="Постановление Администрации Курской области от 10.03.2020 N 217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Курской области от 10.03.2020 N 217-па)</w:t>
            </w:r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</w:pPr>
            <w:r>
              <w:t xml:space="preserve">Основное мероприятие ПБ. Реализация отдельных мероприятий приоритетного проекта "Подготовка высококвалифицированных специалистов и рабочих кадров с учетом современных </w:t>
            </w:r>
            <w:r>
              <w:lastRenderedPageBreak/>
              <w:t>стандартов и передовых технологий"</w:t>
            </w:r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>Комитет образования и науки Курской области</w:t>
            </w: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</w:pPr>
            <w:r>
              <w:t>2018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</w:pPr>
            <w:r>
              <w:t>2021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 xml:space="preserve">Сформирована и апробирована новая модель конкурентоспособной системы среднего профессионального образования: внедрены новые ФГОС СПО, созданы специализированные центры компетенций, </w:t>
            </w:r>
            <w:r>
              <w:lastRenderedPageBreak/>
              <w:t>профессиональное сообщество экспертов, реализован проект "Совершенствование кадрового обеспечения предприятий легкой промышленности региона"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 xml:space="preserve">Формирование условий для реализации образовательных программ, соответствующих лучшим современным стандартам и передовым технологиям, путем </w:t>
            </w:r>
            <w:r>
              <w:lastRenderedPageBreak/>
              <w:t>модернизации материально-технической базы образовательных организаций, реализующих программы среднего профессионального образования, и повышения квалификации управленческих и педагогических кадров.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>Разработка программы развития ведущих колледжей (техникумов) Курской области по внедрению ФГОС СПО по ТОП-50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  <w:jc w:val="both"/>
            </w:pPr>
            <w:r>
              <w:lastRenderedPageBreak/>
              <w:t xml:space="preserve">Численность выпускников образовательных организаций, реализующих программы среднего профессионального образования, продемонстрировавших уровень подготовки, </w:t>
            </w:r>
            <w:r>
              <w:lastRenderedPageBreak/>
              <w:t xml:space="preserve">соответствующей стандартам </w:t>
            </w:r>
            <w:proofErr w:type="spellStart"/>
            <w:r>
              <w:t>WorldSkillsRussia</w:t>
            </w:r>
            <w:proofErr w:type="spellEnd"/>
            <w:r>
              <w:t xml:space="preserve"> (чел. за год).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 xml:space="preserve">Количество специализированных центров компетенций в Курской области, аккредитованных по стандартам </w:t>
            </w:r>
            <w:proofErr w:type="spellStart"/>
            <w:r>
              <w:t>WorldSkillsRussia</w:t>
            </w:r>
            <w:proofErr w:type="spellEnd"/>
            <w:r>
              <w:t xml:space="preserve"> (единиц).</w:t>
            </w:r>
          </w:p>
          <w:p w:rsidR="006B2DA0" w:rsidRDefault="006B2DA0" w:rsidP="00E624B2">
            <w:pPr>
              <w:pStyle w:val="ConsPlusNormal"/>
            </w:pPr>
            <w:r>
              <w:t>Доля студентов профессиональных образовательных организаций, обучающихся по образовательным программам, в реализации которых участвуют работодатели (включая организацию учебной и производственной практики, предоставление оборудования и материалов, участие в разработке образовательных программ и оценке результатов их освоения, проведении учебных занятий), в общей численности студентов профессиональных образовательных организаций</w:t>
            </w:r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lastRenderedPageBreak/>
              <w:t>32.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</w:pPr>
            <w:r>
              <w:t>Региональный проект Е</w:t>
            </w:r>
            <w:proofErr w:type="gramStart"/>
            <w:r>
              <w:t>4</w:t>
            </w:r>
            <w:proofErr w:type="gramEnd"/>
            <w:r>
              <w:t xml:space="preserve"> "Цифровая </w:t>
            </w:r>
            <w:r>
              <w:lastRenderedPageBreak/>
              <w:t>образовательная среда"</w:t>
            </w:r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 xml:space="preserve">Комитет образования и науки </w:t>
            </w:r>
            <w:r>
              <w:lastRenderedPageBreak/>
              <w:t>Курской области</w:t>
            </w: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>2019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</w:pPr>
            <w:r>
              <w:t>2024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 xml:space="preserve">Целевая модель цифровой </w:t>
            </w:r>
            <w:r>
              <w:lastRenderedPageBreak/>
              <w:t>образовательной среды в организациях среднего профессионального образования внедрена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 xml:space="preserve">Мероприятие направлено на </w:t>
            </w:r>
            <w:r>
              <w:lastRenderedPageBreak/>
              <w:t>внедрение целевой модели цифровой образовательной среды в организациях среднего профессионального образования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  <w:jc w:val="both"/>
            </w:pPr>
            <w:r>
              <w:lastRenderedPageBreak/>
              <w:t>Количество общеобразовательны</w:t>
            </w:r>
            <w:r>
              <w:lastRenderedPageBreak/>
              <w:t>х организаций и организаций среднего профессионального образования, внедривших целевую модель цифровой образовательной среды, утверждаемую Министерством просвещения Российской Федерации, в отчетном финансовом году</w:t>
            </w:r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lastRenderedPageBreak/>
              <w:t>33.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</w:pPr>
            <w:r>
              <w:t>Региональный проект N 5 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</w:pPr>
            <w:r>
              <w:t>Комитет здравоохранения Курской области</w:t>
            </w: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</w:pPr>
            <w:r>
              <w:t>2019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</w:pPr>
            <w:r>
              <w:t>2024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>Обеспечение медицинских организаций системы здравоохранения квалифицированными кадрами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</w:pPr>
            <w:r>
              <w:t>Мероприятие направлено на обеспечение медицинских организаций системы здравоохранения квалифицированными кадрами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>Структура подготовки кадров по программам профессионального образования (удельный вес численности выпускников, освоивших образовательные программы среднего профессионального образования (программы подготовки квалифицированных рабочих, служащих, специалистов среднего звена))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ind w:firstLine="142"/>
              <w:jc w:val="both"/>
            </w:pPr>
            <w:r>
              <w:t>34.</w:t>
            </w:r>
          </w:p>
        </w:tc>
        <w:tc>
          <w:tcPr>
            <w:tcW w:w="2240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Региональный проект Е</w:t>
            </w:r>
            <w:proofErr w:type="gramStart"/>
            <w:r>
              <w:t>6</w:t>
            </w:r>
            <w:proofErr w:type="gramEnd"/>
            <w:r>
              <w:t xml:space="preserve"> "Молодые профессионалы (повышение конкурентоспособности профессионального образования)", в том числе:</w:t>
            </w:r>
          </w:p>
          <w:p w:rsidR="006B2DA0" w:rsidRDefault="006B2DA0" w:rsidP="00E624B2">
            <w:pPr>
              <w:pStyle w:val="ConsPlusNormal"/>
            </w:pPr>
            <w:r>
              <w:t xml:space="preserve">- создание </w:t>
            </w:r>
            <w:r>
              <w:lastRenderedPageBreak/>
              <w:t>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2126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lastRenderedPageBreak/>
              <w:t>Комитет образования и науки Курской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2019</w:t>
            </w:r>
          </w:p>
        </w:tc>
        <w:tc>
          <w:tcPr>
            <w:tcW w:w="992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2024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Центр опережающей профессиональной подготовки создан.</w:t>
            </w:r>
          </w:p>
          <w:p w:rsidR="006B2DA0" w:rsidRDefault="006B2DA0" w:rsidP="00E624B2">
            <w:pPr>
              <w:pStyle w:val="ConsPlusNormal"/>
            </w:pPr>
            <w:r>
              <w:t xml:space="preserve">Материально-техническая база образовательных организаций, реализующих программы среднего </w:t>
            </w:r>
            <w:r>
              <w:lastRenderedPageBreak/>
              <w:t>профессионального образования создана (обновлена)</w:t>
            </w:r>
          </w:p>
        </w:tc>
        <w:tc>
          <w:tcPr>
            <w:tcW w:w="215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lastRenderedPageBreak/>
              <w:t xml:space="preserve">Мероприятие направлено на разработку и распространение в системе среднего профессионального образования новых образовательных технологий и форм </w:t>
            </w:r>
            <w:r>
              <w:lastRenderedPageBreak/>
              <w:t>опережающей профессиональной подготовки, а также создание более 50 мастерских в образовательных организациях, реализующих программы среднего профессионального образования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lastRenderedPageBreak/>
              <w:t>Количество созданных центров опережающей профессиональной подготовки в отчетном финансовом году.</w:t>
            </w:r>
          </w:p>
          <w:p w:rsidR="006B2DA0" w:rsidRDefault="006B2DA0" w:rsidP="00E624B2">
            <w:pPr>
              <w:pStyle w:val="ConsPlusNormal"/>
            </w:pPr>
            <w:r>
              <w:t xml:space="preserve">Количество созданных центров </w:t>
            </w:r>
            <w:r>
              <w:lastRenderedPageBreak/>
              <w:t>опережающей профессиональной подготовки, для которых приобретены товары (работы, услуги).</w:t>
            </w:r>
          </w:p>
          <w:p w:rsidR="006B2DA0" w:rsidRDefault="006B2DA0" w:rsidP="00E624B2">
            <w:pPr>
              <w:pStyle w:val="ConsPlusNormal"/>
            </w:pPr>
            <w:r>
              <w:t>Число мастерских, оснащенных современной материально-технической базой по одной из компетенций накопительным итогом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top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lastRenderedPageBreak/>
              <w:t xml:space="preserve">(п. 34 в ред. </w:t>
            </w:r>
            <w:hyperlink r:id="rId31" w:tooltip="Постановление Администрации Курской области от 30.12.2021 N 1532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Курской области от 30.12.2021 N 1532-па)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t>34.1</w:t>
            </w:r>
          </w:p>
        </w:tc>
        <w:tc>
          <w:tcPr>
            <w:tcW w:w="2240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Основное мероприятие 11. Развитие кадрового потенциала системы профессионального образования, в том числе:</w:t>
            </w:r>
          </w:p>
          <w:p w:rsidR="006B2DA0" w:rsidRDefault="006B2DA0" w:rsidP="00E624B2">
            <w:pPr>
              <w:pStyle w:val="ConsPlusNormal"/>
            </w:pPr>
            <w: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Федерации, реализующих образовательные программы среднего профессионального образования, в том числе программы профессионального обучения для лиц с </w:t>
            </w:r>
            <w:r>
              <w:lastRenderedPageBreak/>
              <w:t>ограниченными возможностями здоровья</w:t>
            </w:r>
          </w:p>
        </w:tc>
        <w:tc>
          <w:tcPr>
            <w:tcW w:w="2126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lastRenderedPageBreak/>
              <w:t>Комитет образования и науки Курской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2021</w:t>
            </w:r>
          </w:p>
        </w:tc>
        <w:tc>
          <w:tcPr>
            <w:tcW w:w="992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Выплата ежемесячного денежного вознаграждения за классное руководство (кураторство) педагогическим работникам профессиональных образовательных организаций</w:t>
            </w:r>
          </w:p>
        </w:tc>
        <w:tc>
          <w:tcPr>
            <w:tcW w:w="215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Мероприятие направлено на доведение до 100% доли педагогических работников профессиональных образовательных организаций, получивших ежемесячное денежное вознаграждение за классное руководство (кураторство), в общей численности педагогических работников данной категории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Количество выплат ежемесячного денежного вознаграждения за классное руководство (кураторство) из расчета 5 тыс. рублей в месяц с учетом страховых взносов в государственные внебюджетные фонды, а также районных коэффициентов и процентных надбавок, предоставляемых работникам образовательных организаций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top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proofErr w:type="gramStart"/>
            <w:r>
              <w:lastRenderedPageBreak/>
              <w:t xml:space="preserve">(п. 34.1 введен </w:t>
            </w:r>
            <w:hyperlink r:id="rId32" w:tooltip="Постановление Администрации Курской области от 06.09.2021 N 932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Курской области от 06.09.2021</w:t>
            </w:r>
            <w:proofErr w:type="gramEnd"/>
          </w:p>
          <w:p w:rsidR="006B2DA0" w:rsidRDefault="006B2DA0" w:rsidP="00E624B2">
            <w:pPr>
              <w:pStyle w:val="ConsPlusNormal"/>
              <w:jc w:val="both"/>
            </w:pPr>
            <w:r>
              <w:t xml:space="preserve">N 932-па; в ред. </w:t>
            </w:r>
            <w:hyperlink r:id="rId33" w:tooltip="Постановление Администрации Курской области от 24.03.2022 N 279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Курской области от 24.03.2022</w:t>
            </w:r>
          </w:p>
          <w:p w:rsidR="006B2DA0" w:rsidRDefault="006B2DA0" w:rsidP="00E624B2">
            <w:pPr>
              <w:pStyle w:val="ConsPlusNormal"/>
              <w:jc w:val="both"/>
            </w:pPr>
            <w:proofErr w:type="gramStart"/>
            <w:r>
              <w:t>N 279-па)</w:t>
            </w:r>
            <w:proofErr w:type="gramEnd"/>
          </w:p>
        </w:tc>
      </w:tr>
      <w:tr w:rsidR="006B2DA0" w:rsidTr="00E624B2">
        <w:tc>
          <w:tcPr>
            <w:tcW w:w="13692" w:type="dxa"/>
            <w:gridSpan w:val="8"/>
          </w:tcPr>
          <w:p w:rsidR="006B2DA0" w:rsidRDefault="00666C9C" w:rsidP="00E624B2">
            <w:pPr>
              <w:pStyle w:val="ConsPlusNormal"/>
              <w:outlineLvl w:val="2"/>
            </w:pPr>
            <w:hyperlink w:anchor="P2630" w:tooltip="ПОДПРОГРАММА 4 &quot;РАЗВИТИЕ СИСТЕМЫ ОЦЕНКИ КАЧЕСТВА ОБРАЗОВАНИЯ">
              <w:r w:rsidR="006B2DA0">
                <w:rPr>
                  <w:color w:val="0000FF"/>
                </w:rPr>
                <w:t>Подпрограмма 4</w:t>
              </w:r>
            </w:hyperlink>
            <w:r w:rsidR="006B2DA0">
              <w:t xml:space="preserve"> "Развитие системы оценки качества образования и информационной прозрачности системы образования"</w:t>
            </w:r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</w:pPr>
            <w:r>
              <w:t>Основное мероприятие 01. Обеспечение исполнения полномочий Российской Федерации в области образования, переданных для осуществления региональным органам государственной власти</w:t>
            </w:r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</w:pPr>
            <w:r>
              <w:t>2014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 xml:space="preserve">Сокращение нарушений в сфере образования; обеспечение лицензирования и аккредитации образовательных организаций, своевременный </w:t>
            </w:r>
            <w:proofErr w:type="gramStart"/>
            <w:r>
              <w:t>контроль за</w:t>
            </w:r>
            <w:proofErr w:type="gramEnd"/>
            <w:r>
              <w:t xml:space="preserve"> выполнением обязательных требований, сокращение сроков и уменьшение сложности процедур, обеспечение прозрачности их результатов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</w:pPr>
            <w:proofErr w:type="gramStart"/>
            <w:r>
              <w:t xml:space="preserve">Осуществление полномочий Российской Федерации в области образования, переданных для осуществления органам государственной власти Курской области: государственный контроль (надзор) в сфере образования за деятельностью организаций, осуществляющих образовательную деятельность на территории Курской области (за исключением организаций, указанных в </w:t>
            </w:r>
            <w:hyperlink r:id="rId34" w:tooltip="Федеральный закон от 29.12.2012 N 273-ФЗ (ред. от 07.10.2022) &quot;Об образовании в Российской Федерации&quot; (с изм. и доп., вступ. в силу с 13.10.2022) {КонсультантПлюс}">
              <w:r>
                <w:rPr>
                  <w:color w:val="0000FF"/>
                </w:rPr>
                <w:t>пункте 7 части 1 статьи 6</w:t>
              </w:r>
            </w:hyperlink>
            <w:r>
              <w:t xml:space="preserve"> Федерального закона "Об образовании в Российской Федерации"), а также органов местного самоуправления, осуществляющих управление в сфере образования на</w:t>
            </w:r>
            <w:proofErr w:type="gramEnd"/>
            <w:r>
              <w:t xml:space="preserve"> </w:t>
            </w:r>
            <w:r>
              <w:lastRenderedPageBreak/>
              <w:t xml:space="preserve">соответствующей территории; лицензирование образовательной деятельности и государственную аккредитацию организаций, осуществляющих образовательную деятельность на территории Курской области (за исключением организаций, указанных в </w:t>
            </w:r>
            <w:hyperlink r:id="rId35" w:tooltip="Федеральный закон от 29.12.2012 N 273-ФЗ (ред. от 07.10.2022) &quot;Об образовании в Российской Федерации&quot; (с изм. и доп., вступ. в силу с 13.10.2022) {КонсультантПлюс}">
              <w:r>
                <w:rPr>
                  <w:color w:val="0000FF"/>
                </w:rPr>
                <w:t>пункте 7 части 1 статьи 6</w:t>
              </w:r>
            </w:hyperlink>
            <w:r>
              <w:t xml:space="preserve"> Федерального закона "Об образовании в Российской Федерации"); подтверждение документов государственного образца об образовании и (или) квалификации.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 xml:space="preserve">В рамках мероприятия будет выполняться государственное задание на оказание государственных услуг: организационно-технологическое и методическое сопровождение процедур государственного контроля (надзора) в сфере образования и государственной аккредитации </w:t>
            </w:r>
            <w:r>
              <w:lastRenderedPageBreak/>
              <w:t>образовательных учреждений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>Удельный вес числа образовательных организаций, обеспечивающих предоставление нормативно закрепленного перечня сведений о своей деятельности на официальных сайтах, в общем числе образовательных организаций</w:t>
            </w:r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lastRenderedPageBreak/>
              <w:t>36.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</w:pPr>
            <w:r>
              <w:t xml:space="preserve">Основное мероприятие 02. </w:t>
            </w:r>
            <w:proofErr w:type="gramStart"/>
            <w:r>
              <w:t>Формирование и развитие региональной системы оценки качества образования, в том числе развитие инструментов оценки результатов обучения в системе профессионального образования, подготовка специалистов по педагогическим измерениям, развитие механизмов обратной связи и поддержки потребителя в образовании как части региональной системы оценки качества образования, создание системы мониторингов в области образования и социализации, развитие институтов общественного участия в управлении образованием и повышении качества образования</w:t>
            </w:r>
            <w:proofErr w:type="gramEnd"/>
            <w:r>
              <w:t xml:space="preserve">, развитие национально-региональной системы независимой оценки качества </w:t>
            </w:r>
            <w:r>
              <w:lastRenderedPageBreak/>
              <w:t xml:space="preserve">общего образования через реализацию </w:t>
            </w:r>
            <w:proofErr w:type="spellStart"/>
            <w:r>
              <w:t>пилотных</w:t>
            </w:r>
            <w:proofErr w:type="spellEnd"/>
            <w:r>
              <w:t xml:space="preserve"> региональных проектов и создание национальных механизмов оценки качества</w:t>
            </w:r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>Комитет образования и науки Курской области</w:t>
            </w: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</w:pPr>
            <w:r>
              <w:t>2014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 xml:space="preserve">Формирование и развитие региональной системы оценки качества образования, развитие национально-региональной системы независимой оценки качества общего образования через реализацию </w:t>
            </w:r>
            <w:proofErr w:type="spellStart"/>
            <w:r>
              <w:t>пилотных</w:t>
            </w:r>
            <w:proofErr w:type="spellEnd"/>
            <w:r>
              <w:t xml:space="preserve"> региональных проектов и создание национальных механизмов оценки качества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</w:pPr>
            <w:r>
              <w:t>На 5 уровнях образования будут действовать механизмы внешней оценки качества образования;</w:t>
            </w:r>
          </w:p>
          <w:p w:rsidR="006B2DA0" w:rsidRDefault="006B2DA0" w:rsidP="00E624B2">
            <w:pPr>
              <w:pStyle w:val="ConsPlusNormal"/>
            </w:pPr>
            <w:r>
              <w:t>не менее 2 уровней профессионального образования будут охвачены проводимыми на регулярной основе централизованными мониторинговыми исследованиями трудоустройства выпускников образовательных организаций профессионального образования;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>в Курской области будет создан центр сертификации профессиональных квалификаций с участием работодателей;</w:t>
            </w:r>
          </w:p>
          <w:p w:rsidR="006B2DA0" w:rsidRDefault="006B2DA0" w:rsidP="00E624B2">
            <w:pPr>
              <w:pStyle w:val="ConsPlusNormal"/>
              <w:jc w:val="both"/>
            </w:pPr>
            <w:r>
              <w:t>все образовательные организации будут обеспечивать доступность потребителям информации о своей деятельности на официальных сайтах;</w:t>
            </w:r>
          </w:p>
          <w:p w:rsidR="006B2DA0" w:rsidRDefault="006B2DA0" w:rsidP="00E624B2">
            <w:pPr>
              <w:pStyle w:val="ConsPlusNormal"/>
            </w:pPr>
            <w:r>
              <w:t xml:space="preserve">во всех образовательных организациях будут </w:t>
            </w:r>
            <w:r>
              <w:lastRenderedPageBreak/>
              <w:t>действовать коллегиальные органы управления с участием общественности (родители, работодатели), наделенные полномочиями по принятию решений по стратегическим вопросам образовательной и финансово-хозяйственной деятельности;</w:t>
            </w:r>
          </w:p>
          <w:p w:rsidR="006B2DA0" w:rsidRDefault="006B2DA0" w:rsidP="00E624B2">
            <w:pPr>
              <w:pStyle w:val="ConsPlusNormal"/>
            </w:pPr>
            <w:r>
              <w:t>на регулярной основе будет организована подготовка общественно-профессиональных экспертов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>Удельный вес числа образовательных организаций, в которых созданы органы коллегиального управления с участием общественности (родители, работодатели), в общем числе образовательных организаций.</w:t>
            </w:r>
          </w:p>
          <w:p w:rsidR="006B2DA0" w:rsidRDefault="006B2DA0" w:rsidP="00E624B2">
            <w:pPr>
              <w:pStyle w:val="ConsPlusNormal"/>
            </w:pPr>
            <w:r>
              <w:t>Удельный вес числа образовательных организаций, обеспечивающих предоставление нормативно закрепленного перечня сведений о своей деятельности на официальных сайтах, в общем числе образовательных организаций</w:t>
            </w:r>
          </w:p>
        </w:tc>
      </w:tr>
      <w:tr w:rsidR="006B2DA0" w:rsidTr="00E624B2">
        <w:tc>
          <w:tcPr>
            <w:tcW w:w="13692" w:type="dxa"/>
            <w:gridSpan w:val="8"/>
          </w:tcPr>
          <w:p w:rsidR="006B2DA0" w:rsidRDefault="00666C9C" w:rsidP="00E624B2">
            <w:pPr>
              <w:pStyle w:val="ConsPlusNormal"/>
              <w:outlineLvl w:val="2"/>
            </w:pPr>
            <w:hyperlink w:anchor="P2935" w:tooltip="ПОДПРОГРАММА 5 &quot;ОБЕСПЕЧЕНИЕ РЕАЛИЗАЦИИ ГОСУДАРСТВЕННОЙ">
              <w:r w:rsidR="006B2DA0">
                <w:rPr>
                  <w:color w:val="0000FF"/>
                </w:rPr>
                <w:t>Подпрограмма 5</w:t>
              </w:r>
            </w:hyperlink>
            <w:r w:rsidR="006B2DA0">
              <w:t xml:space="preserve"> "Обеспечение реализации государственной программы Курской области "Развитие образования в Курской области" и прочие мероприятия в области образования"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2240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Основное мероприятие 01. Укрепление материально-технической базы казенных, бюджетных и автономных учреждений, подведомственных комитету образования и науки Курской области</w:t>
            </w:r>
          </w:p>
        </w:tc>
        <w:tc>
          <w:tcPr>
            <w:tcW w:w="2126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2014</w:t>
            </w:r>
          </w:p>
        </w:tc>
        <w:tc>
          <w:tcPr>
            <w:tcW w:w="992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 xml:space="preserve">Сокращение доли казенных, бюджетных и автономных учреждений, подведомственных комитету образования и науки Курской области, нуждающихся в капитальном ремонте, в современном оборудовании, мебели, транспортных средствах, благоустройстве </w:t>
            </w:r>
            <w:r>
              <w:lastRenderedPageBreak/>
              <w:t>территории и изготовлении проектно-сметной документации</w:t>
            </w:r>
          </w:p>
        </w:tc>
        <w:tc>
          <w:tcPr>
            <w:tcW w:w="2154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lastRenderedPageBreak/>
              <w:t>Укрепление материально-технической базы образовательных учреждений, подведомственных комитету образования и науки Курской области</w:t>
            </w:r>
          </w:p>
        </w:tc>
        <w:tc>
          <w:tcPr>
            <w:tcW w:w="2211" w:type="dxa"/>
            <w:tcBorders>
              <w:bottom w:val="nil"/>
            </w:tcBorders>
          </w:tcPr>
          <w:p w:rsidR="006B2DA0" w:rsidRDefault="006B2DA0" w:rsidP="00E624B2">
            <w:pPr>
              <w:pStyle w:val="ConsPlusNormal"/>
            </w:pPr>
            <w:r>
              <w:t>Сокращение доли казенных, бюджетных и автономных учреждений, подведомственных комитету образования и науки Курской области, нуждающихся в капитальном ремонте.</w:t>
            </w:r>
          </w:p>
          <w:p w:rsidR="006B2DA0" w:rsidRDefault="006B2DA0" w:rsidP="00E624B2">
            <w:pPr>
              <w:pStyle w:val="ConsPlusNormal"/>
            </w:pPr>
            <w:r>
              <w:t xml:space="preserve">Сокращение доли казенных, бюджетных и автономных учреждений, подведомственных комитету </w:t>
            </w:r>
            <w:r>
              <w:lastRenderedPageBreak/>
              <w:t>образования и науки Курской области, нуждающихся в современном оборудовании, мебели, транспортных средствах, благоустройстве территории и изготовлении проектно-сметной документации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top w:val="nil"/>
            </w:tcBorders>
          </w:tcPr>
          <w:p w:rsidR="006B2DA0" w:rsidRDefault="006B2DA0" w:rsidP="00E624B2">
            <w:pPr>
              <w:pStyle w:val="ConsPlusNormal"/>
              <w:jc w:val="both"/>
            </w:pPr>
            <w:r>
              <w:lastRenderedPageBreak/>
              <w:t xml:space="preserve">(п. 37 в ред. </w:t>
            </w:r>
            <w:hyperlink r:id="rId36" w:tooltip="Постановление Администрации Курской области от 10.03.2020 N 217-па &quot;О внесении изменений в государственную программу Курской области &quot;Развитие образования в Курской области&quot; {КонсультантПлюс}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Курской области от 10.03.2020 N 217-па)</w:t>
            </w:r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</w:pPr>
            <w:r>
              <w:t xml:space="preserve">Основное мероприятие 02. Руководство и управление в сфере установленных </w:t>
            </w:r>
            <w:proofErr w:type="gramStart"/>
            <w:r>
              <w:t>функций органов государственной власти субъектов Российской Федерации</w:t>
            </w:r>
            <w:proofErr w:type="gramEnd"/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</w:pPr>
            <w:r>
              <w:t>2014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>Повышение качества работы комитета образования и науки Курской области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</w:pPr>
            <w:r>
              <w:t>Обеспечение деятельности комитета образования и науки Курской области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</w:pPr>
            <w:r>
              <w:t>Основное мероприятие 03. Сопровождение реализации отдельных мероприятий государственной программы</w:t>
            </w:r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</w:pPr>
            <w:r>
              <w:t>2014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>Повышение качества реализации мероприятий государственной программы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</w:pPr>
            <w:r>
              <w:t>Научно-методическое и организационно-аналитическое сопровождение, мониторинг реализации государственной программы и ее отдельных направлений или мер.</w:t>
            </w:r>
          </w:p>
          <w:p w:rsidR="006B2DA0" w:rsidRDefault="006B2DA0" w:rsidP="00E624B2">
            <w:pPr>
              <w:pStyle w:val="ConsPlusNormal"/>
            </w:pPr>
            <w:r>
              <w:t xml:space="preserve">Реализация Федерального </w:t>
            </w:r>
            <w:hyperlink r:id="rId37" w:tooltip="Федеральный закон от 29.12.2012 N 273-ФЗ (ред. от 07.10.2022) &quot;Об образовании в Российской Федерации&quot; (с изм. и доп., вступ. в силу с 13.10.2022) {КонсультантПлюс}">
              <w:r>
                <w:rPr>
                  <w:color w:val="0000FF"/>
                </w:rPr>
                <w:t>закона</w:t>
              </w:r>
            </w:hyperlink>
            <w:r>
              <w:t xml:space="preserve"> от 29 декабря 2012 года N 273-ФЗ "Об образовании в </w:t>
            </w:r>
            <w:r>
              <w:lastRenderedPageBreak/>
              <w:t>Российской Федерации" в части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образования. Проведение совещаний и торжественных собраний, изготовление и приобретение бланков, медалей, нагрудных знаков, удостоверений и грамот, участие в общероссийской новогодней елке, содержание детей в спецшколах, мероприятий по осуществлению межрегионального и международного сотрудничества в сфере образования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 xml:space="preserve">Удельный вес числа электронных инструктивно-методических и научно-методических ресурсов, разработанных в рамках государственной программы, к которым предоставлен доступ в сети "Интернет", в общем числе электронных инструктивно-методических и </w:t>
            </w:r>
            <w:r>
              <w:lastRenderedPageBreak/>
              <w:t>научно-методических ресурсов, разработанных в рамках государственной программы;</w:t>
            </w:r>
          </w:p>
          <w:p w:rsidR="006B2DA0" w:rsidRDefault="006B2DA0" w:rsidP="00E624B2">
            <w:pPr>
              <w:pStyle w:val="ConsPlusNormal"/>
            </w:pPr>
            <w:r>
              <w:t>количество проведенных мероприятий регионального и муниципального уровней по распространению результатов государственной программы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bottom w:val="nil"/>
            </w:tcBorders>
          </w:tcPr>
          <w:p w:rsidR="006B2DA0" w:rsidRDefault="00666C9C" w:rsidP="00E624B2">
            <w:pPr>
              <w:pStyle w:val="ConsPlusNormal"/>
              <w:jc w:val="both"/>
              <w:outlineLvl w:val="2"/>
            </w:pPr>
            <w:hyperlink w:anchor="P3196" w:tooltip="ПОДПРОГРАММА 7 &quot;НАУЧНО-ТЕХНОЛОГИЧЕСКОЕ РАЗВИТИЕ КУРСКОЙ">
              <w:r w:rsidR="006B2DA0">
                <w:rPr>
                  <w:color w:val="0000FF"/>
                </w:rPr>
                <w:t>Подпрограмма 7</w:t>
              </w:r>
            </w:hyperlink>
            <w:r w:rsidR="006B2DA0">
              <w:t xml:space="preserve"> "Научно-технологическое развитие Курской области"</w:t>
            </w:r>
          </w:p>
        </w:tc>
      </w:tr>
      <w:tr w:rsidR="006B2DA0" w:rsidTr="00E624B2">
        <w:tblPrEx>
          <w:tblBorders>
            <w:insideH w:val="nil"/>
          </w:tblBorders>
        </w:tblPrEx>
        <w:tc>
          <w:tcPr>
            <w:tcW w:w="13692" w:type="dxa"/>
            <w:gridSpan w:val="8"/>
            <w:tcBorders>
              <w:top w:val="nil"/>
            </w:tcBorders>
          </w:tcPr>
          <w:p w:rsidR="006B2DA0" w:rsidRDefault="006B2DA0" w:rsidP="00E624B2">
            <w:pPr>
              <w:pStyle w:val="ConsPlusNormal"/>
            </w:pPr>
            <w:r>
              <w:t xml:space="preserve">(введено </w:t>
            </w:r>
            <w:hyperlink r:id="rId38" w:tooltip="Постановление Администрации Курской области от 10.06.2022 N 634-па &quot;О внесении изменений в постановление Администрации Курской области от 15.10.2013 N 737-па &quot;Об утверждении государственной программы Курской области &quot;Развитие образования в Курской области&quot; {Ко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Курской области от 10.06.2022 N 634-па)</w:t>
            </w:r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</w:pPr>
            <w:r>
              <w:t xml:space="preserve">Основное мероприятие 01. Государственная поддержка реализации проектов </w:t>
            </w:r>
            <w:r>
              <w:lastRenderedPageBreak/>
              <w:t>в сфере фундаментальных научных исследований и поисковых научных исследований</w:t>
            </w:r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>Комитет образования и науки Курской области</w:t>
            </w: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</w:pPr>
            <w:r>
              <w:t>2023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 xml:space="preserve">Обеспечено участие молодых ученых региона в региональных конкурсах, </w:t>
            </w:r>
            <w:r>
              <w:lastRenderedPageBreak/>
              <w:t>проводимых Российским научным фондом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 xml:space="preserve">Мероприятие направлено на решение задач социально-экономического </w:t>
            </w:r>
            <w:r>
              <w:lastRenderedPageBreak/>
              <w:t>развития Курской области, в том числе на решение задач приоритетных направлений поддерживаемых регионом исследований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 xml:space="preserve">Осуществление государственной поддержки реализации проектов в сфере </w:t>
            </w:r>
            <w:r>
              <w:lastRenderedPageBreak/>
              <w:t>фундаментальных научных исследований и поисковых научных исследований в рамках Соглашения о сотрудничестве с Российским научным фондом</w:t>
            </w:r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>41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</w:pPr>
            <w:r>
              <w:t>Основное мероприятие 02. Выявление и поддержка студентов, достигших успехов в учебе, научной и общественной работе, в целях содействия развитию инновационной, интеллектуальной, творческой деятельности обучающихся в образовательных организациях высшего образования</w:t>
            </w:r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</w:pPr>
            <w:r>
              <w:t>2023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>Осуществлена материальная поддержка не менее чем 36 наиболее перспективных студентов, аспирантов, слушателей, курсантов и адъюнктов - жителей Курской области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</w:pPr>
            <w:r>
              <w:t>Мероприятие направлено на осуществление выплаты именных стипендий Губернатора Курской области для студентов, аспирантов, слушателей, курсантов и адъюнктов очной формы обучения, обучающихся в образовательных организациях высшего образования, расположенных на территории Курской области, и в образовательных организациях МЧС России за достигнутые успехи в учебе, научной и общественной работе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>Назначение именной стипендии Губернатора Курской области для студентов и аспирантов очной формы обучения, обучающихся в образовательных организациях высшего образования, расположенных на территории Курской области;</w:t>
            </w:r>
          </w:p>
          <w:p w:rsidR="006B2DA0" w:rsidRDefault="006B2DA0" w:rsidP="00E624B2">
            <w:pPr>
              <w:pStyle w:val="ConsPlusNormal"/>
            </w:pPr>
            <w:r>
              <w:t>назначение именной стипендии Губернатора Курской области для студентов, слушателей, курсантов, аспирантов и адъюнктов - жителей Курской области, обучающихся в образовательных организациях МЧС России</w:t>
            </w:r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</w:pPr>
            <w:r>
              <w:t>42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</w:pPr>
            <w:r>
              <w:t xml:space="preserve">Основное мероприятие 03. Содействие в разработке </w:t>
            </w:r>
            <w:r>
              <w:lastRenderedPageBreak/>
              <w:t>современных инновационных технологий сельскохозяйственного производства</w:t>
            </w:r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>Комитет образования и науки Курской области</w:t>
            </w: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</w:pPr>
            <w:r>
              <w:t>2023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 xml:space="preserve">Организовано содействие увеличению производства </w:t>
            </w:r>
            <w:r>
              <w:lastRenderedPageBreak/>
              <w:t xml:space="preserve">оригинальных семян сельскохозяйственных культур (суперэлита, </w:t>
            </w:r>
            <w:proofErr w:type="spellStart"/>
            <w:r>
              <w:t>супер-суперэлита</w:t>
            </w:r>
            <w:proofErr w:type="spellEnd"/>
            <w:r>
              <w:t>) в селекционно-семеноводческих и научных организациях, осуществляющих деятельность в области селекции и семеноводства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 xml:space="preserve">Мероприятие направлено на содействие увеличению </w:t>
            </w:r>
            <w:r>
              <w:lastRenderedPageBreak/>
              <w:t xml:space="preserve">производства оригинальных семян сельскохозяйственных культур (суперэлита, </w:t>
            </w:r>
            <w:proofErr w:type="spellStart"/>
            <w:r>
              <w:t>супер-суперэлита</w:t>
            </w:r>
            <w:proofErr w:type="spellEnd"/>
            <w:r>
              <w:t>) в селекционно-семеноводческих и научных организациях, осуществляющих деятельность в области селекции и семеноводства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 xml:space="preserve">Организация содействия производству оригинальных семян </w:t>
            </w:r>
            <w:r>
              <w:lastRenderedPageBreak/>
              <w:t xml:space="preserve">сельскохозяйственных культур (суперэлита, </w:t>
            </w:r>
            <w:proofErr w:type="spellStart"/>
            <w:r>
              <w:t>супер-суперэлита</w:t>
            </w:r>
            <w:proofErr w:type="spellEnd"/>
            <w:r>
              <w:t>) в селекционно-семеноводческих и научных организациях, осуществляющих деятельность в области селекции и семеноводства</w:t>
            </w:r>
          </w:p>
        </w:tc>
      </w:tr>
      <w:tr w:rsidR="006B2DA0" w:rsidTr="00E624B2">
        <w:tc>
          <w:tcPr>
            <w:tcW w:w="624" w:type="dxa"/>
          </w:tcPr>
          <w:p w:rsidR="006B2DA0" w:rsidRDefault="006B2DA0" w:rsidP="00E624B2">
            <w:pPr>
              <w:pStyle w:val="ConsPlusNormal"/>
            </w:pPr>
            <w:r>
              <w:lastRenderedPageBreak/>
              <w:t>43</w:t>
            </w:r>
          </w:p>
        </w:tc>
        <w:tc>
          <w:tcPr>
            <w:tcW w:w="2240" w:type="dxa"/>
          </w:tcPr>
          <w:p w:rsidR="006B2DA0" w:rsidRDefault="006B2DA0" w:rsidP="00E624B2">
            <w:pPr>
              <w:pStyle w:val="ConsPlusNormal"/>
            </w:pPr>
            <w:r>
              <w:t>Основное мероприятие 04. Содействие организации и проведению областного конкурса "Молодой ученый года", областного конкурса инновационных проектов "Инновация и изобретение года", присуждению премии Губернатора Курской области в области науки и инноваций для молодых ученых и специалистов</w:t>
            </w:r>
          </w:p>
        </w:tc>
        <w:tc>
          <w:tcPr>
            <w:tcW w:w="2126" w:type="dxa"/>
          </w:tcPr>
          <w:p w:rsidR="006B2DA0" w:rsidRDefault="006B2DA0" w:rsidP="00E624B2">
            <w:pPr>
              <w:pStyle w:val="ConsPlusNormal"/>
            </w:pPr>
            <w:r>
              <w:t>Комитет образования и науки Курской области</w:t>
            </w:r>
          </w:p>
        </w:tc>
        <w:tc>
          <w:tcPr>
            <w:tcW w:w="1134" w:type="dxa"/>
          </w:tcPr>
          <w:p w:rsidR="006B2DA0" w:rsidRDefault="006B2DA0" w:rsidP="00E624B2">
            <w:pPr>
              <w:pStyle w:val="ConsPlusNormal"/>
            </w:pPr>
            <w:r>
              <w:t>2023</w:t>
            </w:r>
          </w:p>
        </w:tc>
        <w:tc>
          <w:tcPr>
            <w:tcW w:w="992" w:type="dxa"/>
          </w:tcPr>
          <w:p w:rsidR="006B2DA0" w:rsidRDefault="006B2DA0" w:rsidP="00E624B2">
            <w:pPr>
              <w:pStyle w:val="ConsPlusNormal"/>
            </w:pPr>
            <w:r>
              <w:t>2025</w:t>
            </w:r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>Оказано содействие в организации проведения областных конкурсов по поддержке молодых ученых и специалистов, присуждении премии Губернатора Курской области в области науки и инноваций для молодых ученых и специалистов</w:t>
            </w:r>
          </w:p>
        </w:tc>
        <w:tc>
          <w:tcPr>
            <w:tcW w:w="2154" w:type="dxa"/>
          </w:tcPr>
          <w:p w:rsidR="006B2DA0" w:rsidRDefault="006B2DA0" w:rsidP="00E624B2">
            <w:pPr>
              <w:pStyle w:val="ConsPlusNormal"/>
            </w:pPr>
            <w:proofErr w:type="gramStart"/>
            <w:r>
              <w:t>В рамках мероприятия будет оказано содействие в организации проведения названных мероприятий, целью которых является поощрение наиболее активных и успешных молодых ученых за заслуги в сфере популяризации науки, продвижения научных знаний и внедрения результатов исследований в практику, повышения престижности занятия наукой в молодежной среде, а также создание условий для развития инновационного потенциала области</w:t>
            </w:r>
            <w:proofErr w:type="gramEnd"/>
          </w:p>
        </w:tc>
        <w:tc>
          <w:tcPr>
            <w:tcW w:w="2211" w:type="dxa"/>
          </w:tcPr>
          <w:p w:rsidR="006B2DA0" w:rsidRDefault="006B2DA0" w:rsidP="00E624B2">
            <w:pPr>
              <w:pStyle w:val="ConsPlusNormal"/>
            </w:pPr>
            <w:r>
              <w:t>Организация содействия участию обучающихся, молодых ученых и специалистов региона в областных конкурсах, направленных на поддержку научных исследований, а также присуждению премии Губернатора Курской области в области науки и инноваций для молодых ученых и специалистов</w:t>
            </w:r>
          </w:p>
        </w:tc>
      </w:tr>
    </w:tbl>
    <w:p w:rsidR="006B2DA0" w:rsidRPr="00493E24" w:rsidRDefault="006B2DA0" w:rsidP="00493E24">
      <w:pPr>
        <w:spacing w:after="0" w:line="240" w:lineRule="auto"/>
        <w:ind w:firstLine="1134"/>
        <w:rPr>
          <w:rFonts w:ascii="Times New Roman" w:hAnsi="Times New Roman" w:cs="Times New Roman"/>
        </w:rPr>
      </w:pPr>
    </w:p>
    <w:sectPr w:rsidR="006B2DA0" w:rsidRPr="00493E24" w:rsidSect="004F7284">
      <w:pgSz w:w="16838" w:h="11906" w:orient="landscape"/>
      <w:pgMar w:top="851" w:right="539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44B6C"/>
    <w:rsid w:val="00016537"/>
    <w:rsid w:val="00016F84"/>
    <w:rsid w:val="00032391"/>
    <w:rsid w:val="00062C9B"/>
    <w:rsid w:val="000A1DB2"/>
    <w:rsid w:val="000A7DAF"/>
    <w:rsid w:val="000B2D4E"/>
    <w:rsid w:val="000C0535"/>
    <w:rsid w:val="000C454A"/>
    <w:rsid w:val="000E2D91"/>
    <w:rsid w:val="000F56A9"/>
    <w:rsid w:val="0014574F"/>
    <w:rsid w:val="00172083"/>
    <w:rsid w:val="00176D77"/>
    <w:rsid w:val="0018773E"/>
    <w:rsid w:val="001A22FF"/>
    <w:rsid w:val="001B152F"/>
    <w:rsid w:val="001D732C"/>
    <w:rsid w:val="00236459"/>
    <w:rsid w:val="00241A09"/>
    <w:rsid w:val="002C6089"/>
    <w:rsid w:val="002E3476"/>
    <w:rsid w:val="002E6E48"/>
    <w:rsid w:val="00303999"/>
    <w:rsid w:val="003268CF"/>
    <w:rsid w:val="003511D3"/>
    <w:rsid w:val="0035467A"/>
    <w:rsid w:val="00357FE9"/>
    <w:rsid w:val="003727CF"/>
    <w:rsid w:val="00373C8A"/>
    <w:rsid w:val="003962AD"/>
    <w:rsid w:val="00397C0C"/>
    <w:rsid w:val="003A3466"/>
    <w:rsid w:val="003D6A59"/>
    <w:rsid w:val="003E2F00"/>
    <w:rsid w:val="0041149A"/>
    <w:rsid w:val="00420510"/>
    <w:rsid w:val="0043595D"/>
    <w:rsid w:val="0046059E"/>
    <w:rsid w:val="004677F2"/>
    <w:rsid w:val="00483388"/>
    <w:rsid w:val="00493E24"/>
    <w:rsid w:val="00495109"/>
    <w:rsid w:val="004C5485"/>
    <w:rsid w:val="004E3244"/>
    <w:rsid w:val="004E32B9"/>
    <w:rsid w:val="004F22D4"/>
    <w:rsid w:val="004F7284"/>
    <w:rsid w:val="005062EF"/>
    <w:rsid w:val="0051543A"/>
    <w:rsid w:val="00521712"/>
    <w:rsid w:val="00521CA2"/>
    <w:rsid w:val="00522D26"/>
    <w:rsid w:val="0053116C"/>
    <w:rsid w:val="00551831"/>
    <w:rsid w:val="00570598"/>
    <w:rsid w:val="0057112A"/>
    <w:rsid w:val="00591361"/>
    <w:rsid w:val="0059237E"/>
    <w:rsid w:val="005A3F34"/>
    <w:rsid w:val="005A6845"/>
    <w:rsid w:val="005A770A"/>
    <w:rsid w:val="005B77E6"/>
    <w:rsid w:val="005C44AE"/>
    <w:rsid w:val="00602EE3"/>
    <w:rsid w:val="0062229F"/>
    <w:rsid w:val="0062439C"/>
    <w:rsid w:val="006328AC"/>
    <w:rsid w:val="0066179F"/>
    <w:rsid w:val="00662AE6"/>
    <w:rsid w:val="00666A77"/>
    <w:rsid w:val="00666C9C"/>
    <w:rsid w:val="006766C4"/>
    <w:rsid w:val="0069264A"/>
    <w:rsid w:val="00694026"/>
    <w:rsid w:val="006A442D"/>
    <w:rsid w:val="006B2DA0"/>
    <w:rsid w:val="006B73F6"/>
    <w:rsid w:val="006C3E0D"/>
    <w:rsid w:val="006F2881"/>
    <w:rsid w:val="006F349F"/>
    <w:rsid w:val="006F6D9D"/>
    <w:rsid w:val="00702722"/>
    <w:rsid w:val="00726E86"/>
    <w:rsid w:val="00750F71"/>
    <w:rsid w:val="007845BA"/>
    <w:rsid w:val="00796C60"/>
    <w:rsid w:val="007A106D"/>
    <w:rsid w:val="007A3DAF"/>
    <w:rsid w:val="007A56CC"/>
    <w:rsid w:val="007C3CC4"/>
    <w:rsid w:val="007E1654"/>
    <w:rsid w:val="007E2665"/>
    <w:rsid w:val="007E6E8D"/>
    <w:rsid w:val="00803FA5"/>
    <w:rsid w:val="008136DC"/>
    <w:rsid w:val="0081627C"/>
    <w:rsid w:val="00821213"/>
    <w:rsid w:val="00824A0E"/>
    <w:rsid w:val="008277F3"/>
    <w:rsid w:val="008427CE"/>
    <w:rsid w:val="00844B6C"/>
    <w:rsid w:val="008477B0"/>
    <w:rsid w:val="0085071C"/>
    <w:rsid w:val="00862B23"/>
    <w:rsid w:val="00862F4A"/>
    <w:rsid w:val="008636FC"/>
    <w:rsid w:val="00887A70"/>
    <w:rsid w:val="00893000"/>
    <w:rsid w:val="00894CB7"/>
    <w:rsid w:val="008A205F"/>
    <w:rsid w:val="008A66DE"/>
    <w:rsid w:val="008B2406"/>
    <w:rsid w:val="008B546F"/>
    <w:rsid w:val="008D34D3"/>
    <w:rsid w:val="008D5D7D"/>
    <w:rsid w:val="008E146A"/>
    <w:rsid w:val="009021D5"/>
    <w:rsid w:val="00937CC3"/>
    <w:rsid w:val="00953852"/>
    <w:rsid w:val="00973B3D"/>
    <w:rsid w:val="00995230"/>
    <w:rsid w:val="009A4403"/>
    <w:rsid w:val="009A5C21"/>
    <w:rsid w:val="009A5DCA"/>
    <w:rsid w:val="009B211F"/>
    <w:rsid w:val="009D345E"/>
    <w:rsid w:val="009F1FBD"/>
    <w:rsid w:val="009F75BA"/>
    <w:rsid w:val="00A03AF7"/>
    <w:rsid w:val="00A05801"/>
    <w:rsid w:val="00A17827"/>
    <w:rsid w:val="00A229ED"/>
    <w:rsid w:val="00A23806"/>
    <w:rsid w:val="00A43A21"/>
    <w:rsid w:val="00A5107D"/>
    <w:rsid w:val="00A52AE8"/>
    <w:rsid w:val="00A57148"/>
    <w:rsid w:val="00A64277"/>
    <w:rsid w:val="00A66307"/>
    <w:rsid w:val="00AA5CA7"/>
    <w:rsid w:val="00AB4264"/>
    <w:rsid w:val="00AC1653"/>
    <w:rsid w:val="00AC4532"/>
    <w:rsid w:val="00AD67FD"/>
    <w:rsid w:val="00AF557B"/>
    <w:rsid w:val="00AF708C"/>
    <w:rsid w:val="00B024DC"/>
    <w:rsid w:val="00B05313"/>
    <w:rsid w:val="00B24494"/>
    <w:rsid w:val="00B24F82"/>
    <w:rsid w:val="00B26E52"/>
    <w:rsid w:val="00B32BBB"/>
    <w:rsid w:val="00B33F58"/>
    <w:rsid w:val="00B3720C"/>
    <w:rsid w:val="00B42259"/>
    <w:rsid w:val="00B42860"/>
    <w:rsid w:val="00B43E67"/>
    <w:rsid w:val="00B44E43"/>
    <w:rsid w:val="00B522C1"/>
    <w:rsid w:val="00B91C74"/>
    <w:rsid w:val="00BD0E27"/>
    <w:rsid w:val="00BD3762"/>
    <w:rsid w:val="00BD3E5C"/>
    <w:rsid w:val="00BF262F"/>
    <w:rsid w:val="00C0773B"/>
    <w:rsid w:val="00C07E36"/>
    <w:rsid w:val="00C451FC"/>
    <w:rsid w:val="00C80D98"/>
    <w:rsid w:val="00CA5858"/>
    <w:rsid w:val="00CD10DE"/>
    <w:rsid w:val="00CD1519"/>
    <w:rsid w:val="00CD42F8"/>
    <w:rsid w:val="00CE0A5A"/>
    <w:rsid w:val="00CE691F"/>
    <w:rsid w:val="00D14B87"/>
    <w:rsid w:val="00D218B3"/>
    <w:rsid w:val="00D264EB"/>
    <w:rsid w:val="00D3209F"/>
    <w:rsid w:val="00D407AB"/>
    <w:rsid w:val="00D5738D"/>
    <w:rsid w:val="00D60235"/>
    <w:rsid w:val="00D615F0"/>
    <w:rsid w:val="00D61835"/>
    <w:rsid w:val="00D71371"/>
    <w:rsid w:val="00D76246"/>
    <w:rsid w:val="00D7657D"/>
    <w:rsid w:val="00DB176D"/>
    <w:rsid w:val="00DB7B3F"/>
    <w:rsid w:val="00DC423B"/>
    <w:rsid w:val="00DD2969"/>
    <w:rsid w:val="00DE5B8A"/>
    <w:rsid w:val="00DF5C5F"/>
    <w:rsid w:val="00E203F6"/>
    <w:rsid w:val="00E530BB"/>
    <w:rsid w:val="00E624B2"/>
    <w:rsid w:val="00E805B1"/>
    <w:rsid w:val="00E842EF"/>
    <w:rsid w:val="00E87ECB"/>
    <w:rsid w:val="00EA5BBB"/>
    <w:rsid w:val="00EC308B"/>
    <w:rsid w:val="00F004D6"/>
    <w:rsid w:val="00F10D9B"/>
    <w:rsid w:val="00F31CCB"/>
    <w:rsid w:val="00F40EF0"/>
    <w:rsid w:val="00F42F21"/>
    <w:rsid w:val="00F6465A"/>
    <w:rsid w:val="00F74047"/>
    <w:rsid w:val="00FB26F7"/>
    <w:rsid w:val="00FC3FD1"/>
    <w:rsid w:val="00FD6730"/>
    <w:rsid w:val="00FF0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4B6C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0A7D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07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7E36"/>
    <w:rPr>
      <w:rFonts w:ascii="Tahoma" w:hAnsi="Tahoma" w:cs="Tahoma"/>
      <w:sz w:val="16"/>
      <w:szCs w:val="16"/>
    </w:rPr>
  </w:style>
  <w:style w:type="character" w:customStyle="1" w:styleId="layout">
    <w:name w:val="layout"/>
    <w:basedOn w:val="a0"/>
    <w:rsid w:val="00F74047"/>
  </w:style>
  <w:style w:type="paragraph" w:customStyle="1" w:styleId="ConsPlusNormal">
    <w:name w:val="ConsPlusNormal"/>
    <w:rsid w:val="00E842EF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6B2DA0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6B2DA0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6B2DA0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6B2DA0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6B2DA0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6B2DA0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6B2DA0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4B6C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0A7D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07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7E36"/>
    <w:rPr>
      <w:rFonts w:ascii="Tahoma" w:hAnsi="Tahoma" w:cs="Tahoma"/>
      <w:sz w:val="16"/>
      <w:szCs w:val="16"/>
    </w:rPr>
  </w:style>
  <w:style w:type="character" w:customStyle="1" w:styleId="layout">
    <w:name w:val="layout"/>
    <w:basedOn w:val="a0"/>
    <w:rsid w:val="00F74047"/>
  </w:style>
  <w:style w:type="paragraph" w:customStyle="1" w:styleId="ConsPlusNormal">
    <w:name w:val="ConsPlusNormal"/>
    <w:rsid w:val="00E842EF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6B2DA0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6B2DA0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6B2DA0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6B2DA0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6B2DA0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6B2DA0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6B2DA0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C702E1DDACB881A5F3C0DC4F3ACE8250857CD19976323968E06890388E13701D54F2C008B90A87A2E75BD3614990D08F2E9FC6F9F57BFE8AA5EEW7FEH" TargetMode="External"/><Relationship Id="rId13" Type="http://schemas.openxmlformats.org/officeDocument/2006/relationships/hyperlink" Target="consultantplus://offline/ref=C9C702E1DDACB881A5F3C0DC4F3ACE8250857CD199783E306AE06890388E13701D54F2C008B90A87A2E759D7614990D08F2E9FC6F9F57BFE8AA5EEW7FEH" TargetMode="External"/><Relationship Id="rId18" Type="http://schemas.openxmlformats.org/officeDocument/2006/relationships/hyperlink" Target="consultantplus://offline/ref=C9C702E1DDACB881A5F3C0DC4F3ACE8250857CD1987D33376EE06890388E13701D54F2C008B90A87A2E55AD2614990D08F2E9FC6F9F57BFE8AA5EEW7FEH" TargetMode="External"/><Relationship Id="rId26" Type="http://schemas.openxmlformats.org/officeDocument/2006/relationships/hyperlink" Target="consultantplus://offline/ref=C9C702E1DDACB881A5F3C0DC4F3ACE8250857CD1997E3F3869E06890388E13701D54F2C008B90A87A2E45AD1614990D08F2E9FC6F9F57BFE8AA5EEW7FEH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9C702E1DDACB881A5F3C0DC4F3ACE8250857CD199783E306AE06890388E13701D54F2C008B90A87A2E75BD6614990D08F2E9FC6F9F57BFE8AA5EEW7FEH" TargetMode="External"/><Relationship Id="rId34" Type="http://schemas.openxmlformats.org/officeDocument/2006/relationships/hyperlink" Target="consultantplus://offline/ref=C9C702E1DDACB881A5F3DED15956948E538C20D892773C6634BF33CD6F8719275A1BAB824CB40B8EA4E908872E48CC94DB3D9EC6F9F67AE2W8FAH" TargetMode="External"/><Relationship Id="rId7" Type="http://schemas.openxmlformats.org/officeDocument/2006/relationships/hyperlink" Target="consultantplus://offline/ref=C9C702E1DDACB881A5F3C0DC4F3ACE8250857CD199773F3569E06890388E13701D54F2C008B90A87A2E25FD7614990D08F2E9FC6F9F57BFE8AA5EEW7FEH" TargetMode="External"/><Relationship Id="rId12" Type="http://schemas.openxmlformats.org/officeDocument/2006/relationships/hyperlink" Target="consultantplus://offline/ref=C9C702E1DDACB881A5F3C0DC4F3ACE8250857CD1997C3F376EE06890388E13701D54F2C008B90A87A2E65BD2614990D08F2E9FC6F9F57BFE8AA5EEW7FEH" TargetMode="External"/><Relationship Id="rId17" Type="http://schemas.openxmlformats.org/officeDocument/2006/relationships/hyperlink" Target="consultantplus://offline/ref=C9C702E1DDACB881A5F3C0DC4F3ACE8250857CD1987D33376EE06890388E13701D54F2C008B90A87A2E55AD4614990D08F2E9FC6F9F57BFE8AA5EEW7FEH" TargetMode="External"/><Relationship Id="rId25" Type="http://schemas.openxmlformats.org/officeDocument/2006/relationships/hyperlink" Target="consultantplus://offline/ref=C9C702E1DDACB881A5F3C0DC4F3ACE8250857CD1997E3F3869E06890388E13701D54F2C008B90A87A2E45AD3614990D08F2E9FC6F9F57BFE8AA5EEW7FEH" TargetMode="External"/><Relationship Id="rId33" Type="http://schemas.openxmlformats.org/officeDocument/2006/relationships/hyperlink" Target="consultantplus://offline/ref=C9C702E1DDACB881A5F3C0DC4F3ACE8250857CD19976323968E06890388E13701D54F2C008B90A87A2E75BD0614990D08F2E9FC6F9F57BFE8AA5EEW7FEH" TargetMode="External"/><Relationship Id="rId38" Type="http://schemas.openxmlformats.org/officeDocument/2006/relationships/hyperlink" Target="consultantplus://offline/ref=C9C702E1DDACB881A5F3C0DC4F3ACE8250857CD1917F36336BE9359A30D71F721A5BADD70FF00686A2E25FD06B1695C59E7692C7E6EA7BE196A7EC7EW5F3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9C702E1DDACB881A5F3C0DC4F3ACE8250857CD199783E306AE06890388E13701D54F2C008B90A87A2E75AD6614990D08F2E9FC6F9F57BFE8AA5EEW7FEH" TargetMode="External"/><Relationship Id="rId20" Type="http://schemas.openxmlformats.org/officeDocument/2006/relationships/hyperlink" Target="consultantplus://offline/ref=C9C702E1DDACB881A5F3C0DC4F3ACE8250857CD199783E306AE06890388E13701D54F2C008B90A87A2E75ADF614990D08F2E9FC6F9F57BFE8AA5EEW7FEH" TargetMode="External"/><Relationship Id="rId29" Type="http://schemas.openxmlformats.org/officeDocument/2006/relationships/hyperlink" Target="consultantplus://offline/ref=C9C702E1DDACB881A5F3C0DC4F3ACE8250857CD1917F36336BE9359A30D71F721A5BADD70FF00686A2E25FD3631695C59E7692C7E6EA7BE196A7EC7EW5F3H" TargetMode="External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C702E1DDACB881A5F3C0DC4F3ACE8250857CD199783E306BE06890388E13701D54F2C008B90A87A2E258D2614990D08F2E9FC6F9F57BFE8AA5EEW7FEH" TargetMode="External"/><Relationship Id="rId11" Type="http://schemas.openxmlformats.org/officeDocument/2006/relationships/hyperlink" Target="consultantplus://offline/ref=C9C702E1DDACB881A5F3C0DC4F3ACE8250857CD1987B3F326BE06890388E13701D54F2C008B90A87A2E254D2614990D08F2E9FC6F9F57BFE8AA5EEW7FEH" TargetMode="External"/><Relationship Id="rId24" Type="http://schemas.openxmlformats.org/officeDocument/2006/relationships/hyperlink" Target="consultantplus://offline/ref=C9C702E1DDACB881A5F3C0DC4F3ACE8250857CD1987D33376EE06890388E13701D54F2C008B90A87A2E55BD5614990D08F2E9FC6F9F57BFE8AA5EEW7FEH" TargetMode="External"/><Relationship Id="rId32" Type="http://schemas.openxmlformats.org/officeDocument/2006/relationships/hyperlink" Target="consultantplus://offline/ref=C9C702E1DDACB881A5F3C0DC4F3ACE8250857CD1997A37386FE06890388E13701D54F2C008B90A87A2E25FDF614990D08F2E9FC6F9F57BFE8AA5EEW7FEH" TargetMode="External"/><Relationship Id="rId37" Type="http://schemas.openxmlformats.org/officeDocument/2006/relationships/hyperlink" Target="consultantplus://offline/ref=C9C702E1DDACB881A5F3DED15956948E538C20D892773C6634BF33CD6F871927481BF38E4CB51586A3FC5ED668W1FFH" TargetMode="External"/><Relationship Id="rId40" Type="http://schemas.openxmlformats.org/officeDocument/2006/relationships/theme" Target="theme/theme1.xml"/><Relationship Id="rId5" Type="http://schemas.openxmlformats.org/officeDocument/2006/relationships/hyperlink" Target="consultantplus://offline/ref=C9C702E1DDACB881A5F3C0DC4F3ACE8250857CD1997C3F376EE06890388E13701D54F2C008B90A87A2E65BD4614990D08F2E9FC6F9F57BFE8AA5EEW7FEH" TargetMode="External"/><Relationship Id="rId15" Type="http://schemas.openxmlformats.org/officeDocument/2006/relationships/hyperlink" Target="consultantplus://offline/ref=C9C702E1DDACB881A5F3C0DC4F3ACE8250857CD1997E3F3869E06890388E13701D54F2C008B90A87A2E458D3614990D08F2E9FC6F9F57BFE8AA5EEW7FEH" TargetMode="External"/><Relationship Id="rId23" Type="http://schemas.openxmlformats.org/officeDocument/2006/relationships/hyperlink" Target="consultantplus://offline/ref=C9C702E1DDACB881A5F3C0DC4F3ACE8250857CD1997E3F3869E06890388E13701D54F2C008B90A87A2E459D0614990D08F2E9FC6F9F57BFE8AA5EEW7FEH" TargetMode="External"/><Relationship Id="rId28" Type="http://schemas.openxmlformats.org/officeDocument/2006/relationships/hyperlink" Target="consultantplus://offline/ref=C9C702E1DDACB881A5F3C0DC4F3ACE8250857CD1987B353569E06890388E13701D54F2C008B90A87A2E75CDE614990D08F2E9FC6F9F57BFE8AA5EEW7FEH" TargetMode="External"/><Relationship Id="rId36" Type="http://schemas.openxmlformats.org/officeDocument/2006/relationships/hyperlink" Target="consultantplus://offline/ref=C9C702E1DDACB881A5F3C0DC4F3ACE8250857CD1987B353569E06890388E13701D54F2C008B90A87A2E75DD6614990D08F2E9FC6F9F57BFE8AA5EEW7FEH" TargetMode="External"/><Relationship Id="rId10" Type="http://schemas.openxmlformats.org/officeDocument/2006/relationships/hyperlink" Target="consultantplus://offline/ref=C9C702E1DDACB881A5F3C0DC4F3ACE8250857CD199783E306AE06890388E13701D54F2C008B90A87A2E759D6614990D08F2E9FC6F9F57BFE8AA5EEW7FEH" TargetMode="External"/><Relationship Id="rId19" Type="http://schemas.openxmlformats.org/officeDocument/2006/relationships/hyperlink" Target="consultantplus://offline/ref=C9C702E1DDACB881A5F3C0DC4F3ACE8250857CD1917F363469E8359A30D71F721A5BADD70FF00686A2E25CD26F1695C59E7692C7E6EA7BE196A7EC7EW5F3H" TargetMode="External"/><Relationship Id="rId31" Type="http://schemas.openxmlformats.org/officeDocument/2006/relationships/hyperlink" Target="consultantplus://offline/ref=C9C702E1DDACB881A5F3C0DC4F3ACE8250857CD199783E306AE06890388E13701D54F2C008B90A87A2E75BD7614990D08F2E9FC6F9F57BFE8AA5EEW7F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9C702E1DDACB881A5F3C0DC4F3ACE8250857CD1997D3E3169E06890388E13701D54F2C008B90A87A2E658D7614990D08F2E9FC6F9F57BFE8AA5EEW7FEH" TargetMode="External"/><Relationship Id="rId14" Type="http://schemas.openxmlformats.org/officeDocument/2006/relationships/hyperlink" Target="consultantplus://offline/ref=C9C702E1DDACB881A5F3C0DC4F3ACE8250857CD1987D33376EE06890388E13701D54F2C008B90A87A2E559D7614990D08F2E9FC6F9F57BFE8AA5EEW7FEH" TargetMode="External"/><Relationship Id="rId22" Type="http://schemas.openxmlformats.org/officeDocument/2006/relationships/hyperlink" Target="consultantplus://offline/ref=C9C702E1DDACB881A5F3C0DC4F3ACE8250857CD1987B36336DE06890388E13701D54F2C008B90A87A2E258D1614990D08F2E9FC6F9F57BFE8AA5EEW7FEH" TargetMode="External"/><Relationship Id="rId27" Type="http://schemas.openxmlformats.org/officeDocument/2006/relationships/hyperlink" Target="consultantplus://offline/ref=C9C702E1DDACB881A5F3C0DC4F3ACE8250857CD1997E3F3869E06890388E13701D54F2C008B90A87A2E45BD0614990D08F2E9FC6F9F57BFE8AA5EEW7FEH" TargetMode="External"/><Relationship Id="rId30" Type="http://schemas.openxmlformats.org/officeDocument/2006/relationships/hyperlink" Target="consultantplus://offline/ref=C9C702E1DDACB881A5F3C0DC4F3ACE8250857CD1987B353569E06890388E13701D54F2C008B90A87A2E75CDF614990D08F2E9FC6F9F57BFE8AA5EEW7FEH" TargetMode="External"/><Relationship Id="rId35" Type="http://schemas.openxmlformats.org/officeDocument/2006/relationships/hyperlink" Target="consultantplus://offline/ref=C9C702E1DDACB881A5F3DED15956948E538C20D892773C6634BF33CD6F8719275A1BAB824CB40B8EA4E908872E48CC94DB3D9EC6F9F67AE2W8F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62A98-6E3B-47B6-A6D4-A8795B3CA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52</Pages>
  <Words>14752</Words>
  <Characters>84093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cp:lastPrinted>2024-01-15T12:42:00Z</cp:lastPrinted>
  <dcterms:created xsi:type="dcterms:W3CDTF">2023-12-13T05:50:00Z</dcterms:created>
  <dcterms:modified xsi:type="dcterms:W3CDTF">2024-01-15T12:43:00Z</dcterms:modified>
</cp:coreProperties>
</file>